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FA1" w:rsidRPr="008C6A08" w:rsidRDefault="001F0FA1" w:rsidP="001F0FA1">
      <w:pPr>
        <w:pStyle w:val="ShapkaDocumentu"/>
        <w:rPr>
          <w:noProof/>
          <w:szCs w:val="28"/>
          <w:lang w:val="en-AU"/>
        </w:rPr>
      </w:pPr>
      <w:bookmarkStart w:id="0" w:name="_GoBack"/>
      <w:bookmarkEnd w:id="0"/>
      <w:r w:rsidRPr="008C6A08">
        <w:rPr>
          <w:noProof/>
          <w:szCs w:val="28"/>
          <w:lang w:val="en-AU"/>
        </w:rPr>
        <w:t>ЗАТВЕРДЖЕНО</w:t>
      </w:r>
      <w:r w:rsidRPr="008C6A08">
        <w:rPr>
          <w:noProof/>
          <w:szCs w:val="28"/>
          <w:lang w:val="en-AU"/>
        </w:rPr>
        <w:br/>
        <w:t>постановою Кабінету Міністрів України</w:t>
      </w:r>
      <w:r w:rsidRPr="008C6A08">
        <w:rPr>
          <w:noProof/>
          <w:szCs w:val="28"/>
          <w:lang w:val="en-AU"/>
        </w:rPr>
        <w:br/>
        <w:t>від 4 квітня 2025 р. № 374</w:t>
      </w:r>
    </w:p>
    <w:p w:rsidR="001F0FA1" w:rsidRPr="008C6A08" w:rsidRDefault="001F0FA1" w:rsidP="001F0FA1">
      <w:pPr>
        <w:pStyle w:val="ac"/>
        <w:rPr>
          <w:b w:val="0"/>
          <w:noProof/>
          <w:szCs w:val="28"/>
          <w:lang w:val="en-AU"/>
        </w:rPr>
      </w:pPr>
      <w:r w:rsidRPr="008C6A08">
        <w:rPr>
          <w:b w:val="0"/>
          <w:noProof/>
          <w:szCs w:val="28"/>
          <w:lang w:val="en-AU"/>
        </w:rPr>
        <w:t>ВИТЯГ</w:t>
      </w:r>
      <w:r w:rsidRPr="008C6A08">
        <w:rPr>
          <w:b w:val="0"/>
          <w:noProof/>
          <w:szCs w:val="28"/>
          <w:lang w:val="en-AU"/>
        </w:rPr>
        <w:br/>
        <w:t xml:space="preserve"> з Єдиного реєстру ліцензіатів та місць обігу пального</w:t>
      </w:r>
      <w:r w:rsidRPr="008C6A08">
        <w:rPr>
          <w:b w:val="0"/>
          <w:noProof/>
          <w:szCs w:val="28"/>
          <w:lang w:val="en-AU"/>
        </w:rPr>
        <w:br/>
        <w:t>(щодо ліцензій на право зберігання пального)</w:t>
      </w:r>
    </w:p>
    <w:p w:rsidR="001F0FA1" w:rsidRPr="008C6A08" w:rsidRDefault="001F0FA1" w:rsidP="001F0FA1">
      <w:pPr>
        <w:rPr>
          <w:rFonts w:eastAsia="Calibri"/>
          <w:noProof/>
          <w:sz w:val="16"/>
          <w:szCs w:val="16"/>
          <w:lang w:val="en-AU" w:eastAsia="en-US"/>
        </w:rPr>
      </w:pPr>
    </w:p>
    <w:tbl>
      <w:tblPr>
        <w:tblStyle w:val="ad"/>
        <w:tblW w:w="0" w:type="auto"/>
        <w:tblInd w:w="0" w:type="dxa"/>
        <w:tblLook w:val="04A0" w:firstRow="1" w:lastRow="0" w:firstColumn="1" w:lastColumn="0" w:noHBand="0" w:noVBand="1"/>
      </w:tblPr>
      <w:tblGrid>
        <w:gridCol w:w="4603"/>
        <w:gridCol w:w="4463"/>
      </w:tblGrid>
      <w:tr w:rsidR="001F0FA1" w:rsidRPr="008C6A08" w:rsidTr="00187305">
        <w:tc>
          <w:tcPr>
            <w:tcW w:w="4928"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Системний порядковий номер запису в Єдиному реєстрі ліцензіатів та місць обігу пального:</w:t>
            </w:r>
          </w:p>
        </w:tc>
        <w:tc>
          <w:tcPr>
            <w:tcW w:w="4926"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606"/>
        <w:gridCol w:w="4460"/>
      </w:tblGrid>
      <w:tr w:rsidR="001F0FA1" w:rsidRPr="008C6A08" w:rsidTr="00187305">
        <w:tc>
          <w:tcPr>
            <w:tcW w:w="4928"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Дата, час формування витягу:</w:t>
            </w:r>
          </w:p>
        </w:tc>
        <w:tc>
          <w:tcPr>
            <w:tcW w:w="4926"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645"/>
        <w:gridCol w:w="4421"/>
      </w:tblGrid>
      <w:tr w:rsidR="001F0FA1" w:rsidRPr="008C6A08" w:rsidTr="00187305">
        <w:tc>
          <w:tcPr>
            <w:tcW w:w="4982"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Стан запису в Єдиному реєстрі ліцензіатів та місць обігу пального про ліцензію:</w:t>
            </w:r>
          </w:p>
        </w:tc>
        <w:tc>
          <w:tcPr>
            <w:tcW w:w="4872"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673"/>
        <w:gridCol w:w="4393"/>
      </w:tblGrid>
      <w:tr w:rsidR="001F0FA1" w:rsidRPr="008C6A08" w:rsidTr="00187305">
        <w:tc>
          <w:tcPr>
            <w:tcW w:w="4673"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Найменування/прізвище, власне ім’я, по батькові (за наявності) ліцензіата:</w:t>
            </w:r>
          </w:p>
        </w:tc>
        <w:tc>
          <w:tcPr>
            <w:tcW w:w="4393"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noProof/>
          <w:lang w:val="en-AU"/>
        </w:rPr>
      </w:pPr>
    </w:p>
    <w:tbl>
      <w:tblPr>
        <w:tblStyle w:val="ad"/>
        <w:tblW w:w="0" w:type="auto"/>
        <w:tblInd w:w="0" w:type="dxa"/>
        <w:tblLook w:val="04A0" w:firstRow="1" w:lastRow="0" w:firstColumn="1" w:lastColumn="0" w:noHBand="0" w:noVBand="1"/>
      </w:tblPr>
      <w:tblGrid>
        <w:gridCol w:w="4673"/>
        <w:gridCol w:w="4393"/>
      </w:tblGrid>
      <w:tr w:rsidR="001F0FA1" w:rsidRPr="008C6A08" w:rsidTr="00187305">
        <w:tc>
          <w:tcPr>
            <w:tcW w:w="4673"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Код згідно з ЄДРПОУ/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 податковий номер постійного представництва:</w:t>
            </w:r>
          </w:p>
        </w:tc>
        <w:tc>
          <w:tcPr>
            <w:tcW w:w="4393"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noProof/>
          <w:lang w:val="en-AU"/>
        </w:rPr>
      </w:pPr>
    </w:p>
    <w:tbl>
      <w:tblPr>
        <w:tblStyle w:val="ad"/>
        <w:tblW w:w="0" w:type="auto"/>
        <w:tblInd w:w="0" w:type="dxa"/>
        <w:tblLook w:val="04A0" w:firstRow="1" w:lastRow="0" w:firstColumn="1" w:lastColumn="0" w:noHBand="0" w:noVBand="1"/>
      </w:tblPr>
      <w:tblGrid>
        <w:gridCol w:w="4673"/>
        <w:gridCol w:w="4393"/>
      </w:tblGrid>
      <w:tr w:rsidR="001F0FA1" w:rsidRPr="008C6A08" w:rsidTr="00187305">
        <w:tc>
          <w:tcPr>
            <w:tcW w:w="4673"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lastRenderedPageBreak/>
              <w:t>Унікальний номер запису в Єдиному державному демографічному реєстрі (за наявності):</w:t>
            </w:r>
          </w:p>
        </w:tc>
        <w:tc>
          <w:tcPr>
            <w:tcW w:w="4393"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629"/>
        <w:gridCol w:w="4437"/>
      </w:tblGrid>
      <w:tr w:rsidR="001F0FA1" w:rsidRPr="008C6A08" w:rsidTr="00187305">
        <w:tc>
          <w:tcPr>
            <w:tcW w:w="4629"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Місцезнаходження ліцензіата:</w:t>
            </w:r>
          </w:p>
        </w:tc>
        <w:tc>
          <w:tcPr>
            <w:tcW w:w="4437"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noProof/>
          <w:lang w:val="en-AU"/>
        </w:rPr>
      </w:pPr>
    </w:p>
    <w:tbl>
      <w:tblPr>
        <w:tblStyle w:val="ad"/>
        <w:tblW w:w="0" w:type="auto"/>
        <w:tblInd w:w="-5" w:type="dxa"/>
        <w:tblLook w:val="04A0" w:firstRow="1" w:lastRow="0" w:firstColumn="1" w:lastColumn="0" w:noHBand="0" w:noVBand="1"/>
      </w:tblPr>
      <w:tblGrid>
        <w:gridCol w:w="6377"/>
        <w:gridCol w:w="2689"/>
      </w:tblGrid>
      <w:tr w:rsidR="001F0FA1" w:rsidRPr="008C6A08" w:rsidTr="00187305">
        <w:tc>
          <w:tcPr>
            <w:tcW w:w="6377"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lang w:val="en-AU"/>
              </w:rPr>
            </w:pPr>
          </w:p>
        </w:tc>
        <w:tc>
          <w:tcPr>
            <w:tcW w:w="2689"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lang w:val="en-AU"/>
              </w:rPr>
            </w:pPr>
          </w:p>
        </w:tc>
      </w:tr>
      <w:tr w:rsidR="001F0FA1" w:rsidRPr="008C6A08" w:rsidTr="00187305">
        <w:tc>
          <w:tcPr>
            <w:tcW w:w="6377" w:type="dxa"/>
            <w:tcBorders>
              <w:top w:val="single" w:sz="4" w:space="0" w:color="auto"/>
              <w:left w:val="nil"/>
              <w:bottom w:val="nil"/>
              <w:right w:val="nil"/>
            </w:tcBorders>
            <w:hideMark/>
          </w:tcPr>
          <w:p w:rsidR="001F0FA1" w:rsidRPr="008C6A08" w:rsidRDefault="001F0FA1" w:rsidP="00187305">
            <w:pPr>
              <w:jc w:val="center"/>
              <w:rPr>
                <w:noProof/>
                <w:lang w:val="en-AU"/>
              </w:rPr>
            </w:pPr>
            <w:r w:rsidRPr="008C6A08">
              <w:rPr>
                <w:bCs/>
                <w:noProof/>
                <w:lang w:val="en-AU"/>
              </w:rPr>
              <w:t>(найменування органу ліцензування,</w:t>
            </w:r>
            <w:r w:rsidRPr="008C6A08">
              <w:rPr>
                <w:noProof/>
                <w:lang w:val="en-AU"/>
              </w:rPr>
              <w:t xml:space="preserve"> </w:t>
            </w:r>
            <w:r w:rsidRPr="008C6A08">
              <w:rPr>
                <w:bCs/>
                <w:noProof/>
                <w:lang w:val="en-AU"/>
              </w:rPr>
              <w:t xml:space="preserve">що прийняв рішення </w:t>
            </w:r>
            <w:r w:rsidRPr="008C6A08">
              <w:rPr>
                <w:bCs/>
                <w:noProof/>
                <w:lang w:val="en-AU"/>
              </w:rPr>
              <w:br/>
              <w:t>про надання ліцензії)</w:t>
            </w:r>
          </w:p>
        </w:tc>
        <w:tc>
          <w:tcPr>
            <w:tcW w:w="2689" w:type="dxa"/>
            <w:tcBorders>
              <w:top w:val="single" w:sz="4" w:space="0" w:color="auto"/>
              <w:left w:val="nil"/>
              <w:bottom w:val="nil"/>
              <w:right w:val="nil"/>
            </w:tcBorders>
            <w:hideMark/>
          </w:tcPr>
          <w:p w:rsidR="001F0FA1" w:rsidRPr="008C6A08" w:rsidRDefault="001F0FA1" w:rsidP="00187305">
            <w:pPr>
              <w:jc w:val="center"/>
              <w:rPr>
                <w:noProof/>
                <w:lang w:val="en-AU"/>
              </w:rPr>
            </w:pPr>
            <w:r w:rsidRPr="008C6A08">
              <w:rPr>
                <w:bCs/>
                <w:noProof/>
                <w:lang w:val="en-AU"/>
              </w:rPr>
              <w:t>(код органу ліцензування)</w:t>
            </w:r>
          </w:p>
        </w:tc>
      </w:tr>
    </w:tbl>
    <w:p w:rsidR="001F0FA1" w:rsidRPr="008C6A08" w:rsidRDefault="001F0FA1" w:rsidP="001F0FA1">
      <w:pPr>
        <w:rPr>
          <w:rFonts w:eastAsia="Calibri"/>
          <w:noProof/>
          <w:sz w:val="16"/>
          <w:szCs w:val="16"/>
          <w:lang w:val="en-AU" w:eastAsia="en-US"/>
        </w:rPr>
      </w:pPr>
    </w:p>
    <w:tbl>
      <w:tblPr>
        <w:tblStyle w:val="ad"/>
        <w:tblW w:w="0" w:type="auto"/>
        <w:tblInd w:w="0" w:type="dxa"/>
        <w:tblLook w:val="04A0" w:firstRow="1" w:lastRow="0" w:firstColumn="1" w:lastColumn="0" w:noHBand="0" w:noVBand="1"/>
      </w:tblPr>
      <w:tblGrid>
        <w:gridCol w:w="4446"/>
        <w:gridCol w:w="2018"/>
        <w:gridCol w:w="2602"/>
      </w:tblGrid>
      <w:tr w:rsidR="001F0FA1" w:rsidRPr="008C6A08" w:rsidTr="00187305">
        <w:trPr>
          <w:trHeight w:val="304"/>
        </w:trPr>
        <w:tc>
          <w:tcPr>
            <w:tcW w:w="4446" w:type="dxa"/>
            <w:vMerge w:val="restart"/>
            <w:tcBorders>
              <w:top w:val="nil"/>
              <w:left w:val="nil"/>
              <w:right w:val="nil"/>
            </w:tcBorders>
            <w:hideMark/>
          </w:tcPr>
          <w:p w:rsidR="001F0FA1" w:rsidRPr="008C6A08" w:rsidRDefault="001F0FA1" w:rsidP="00187305">
            <w:pPr>
              <w:rPr>
                <w:noProof/>
                <w:sz w:val="28"/>
                <w:szCs w:val="28"/>
                <w:lang w:val="en-AU"/>
              </w:rPr>
            </w:pPr>
            <w:r w:rsidRPr="008C6A08">
              <w:rPr>
                <w:noProof/>
                <w:sz w:val="28"/>
                <w:szCs w:val="28"/>
                <w:lang w:val="en-AU"/>
              </w:rPr>
              <w:t xml:space="preserve">Реквізити заяви про отримання ліцензії: </w:t>
            </w:r>
          </w:p>
        </w:tc>
        <w:tc>
          <w:tcPr>
            <w:tcW w:w="2018" w:type="dxa"/>
            <w:tcBorders>
              <w:top w:val="single" w:sz="4" w:space="0" w:color="auto"/>
              <w:left w:val="nil"/>
              <w:bottom w:val="single" w:sz="4" w:space="0" w:color="auto"/>
              <w:right w:val="single" w:sz="4" w:space="0" w:color="auto"/>
            </w:tcBorders>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2602" w:type="dxa"/>
            <w:tcBorders>
              <w:top w:val="single" w:sz="4" w:space="0" w:color="auto"/>
              <w:left w:val="single" w:sz="4" w:space="0" w:color="auto"/>
              <w:bottom w:val="single" w:sz="4" w:space="0" w:color="auto"/>
              <w:right w:val="nil"/>
            </w:tcBorders>
            <w:hideMark/>
          </w:tcPr>
          <w:p w:rsidR="001F0FA1" w:rsidRPr="008C6A08" w:rsidRDefault="001F0FA1" w:rsidP="00187305">
            <w:pPr>
              <w:jc w:val="center"/>
              <w:rPr>
                <w:noProof/>
                <w:sz w:val="24"/>
                <w:szCs w:val="24"/>
                <w:lang w:val="en-AU"/>
              </w:rPr>
            </w:pPr>
            <w:r w:rsidRPr="008C6A08">
              <w:rPr>
                <w:noProof/>
                <w:sz w:val="24"/>
                <w:szCs w:val="24"/>
                <w:lang w:val="en-AU"/>
              </w:rPr>
              <w:t>Дата</w:t>
            </w:r>
          </w:p>
        </w:tc>
      </w:tr>
      <w:tr w:rsidR="001F0FA1" w:rsidRPr="008C6A08" w:rsidTr="00187305">
        <w:trPr>
          <w:trHeight w:val="330"/>
        </w:trPr>
        <w:tc>
          <w:tcPr>
            <w:tcW w:w="4446" w:type="dxa"/>
            <w:vMerge/>
            <w:tcBorders>
              <w:left w:val="nil"/>
              <w:bottom w:val="nil"/>
              <w:right w:val="nil"/>
            </w:tcBorders>
          </w:tcPr>
          <w:p w:rsidR="001F0FA1" w:rsidRPr="008C6A08" w:rsidRDefault="001F0FA1" w:rsidP="00187305">
            <w:pPr>
              <w:rPr>
                <w:noProof/>
                <w:szCs w:val="28"/>
                <w:lang w:val="en-AU"/>
              </w:rPr>
            </w:pPr>
          </w:p>
        </w:tc>
        <w:tc>
          <w:tcPr>
            <w:tcW w:w="2018" w:type="dxa"/>
            <w:tcBorders>
              <w:top w:val="single" w:sz="4" w:space="0" w:color="auto"/>
              <w:left w:val="nil"/>
              <w:right w:val="single" w:sz="4" w:space="0" w:color="auto"/>
            </w:tcBorders>
          </w:tcPr>
          <w:p w:rsidR="001F0FA1" w:rsidRPr="008C6A08" w:rsidRDefault="001F0FA1" w:rsidP="00187305">
            <w:pPr>
              <w:jc w:val="center"/>
              <w:rPr>
                <w:noProof/>
                <w:sz w:val="24"/>
                <w:szCs w:val="24"/>
                <w:lang w:val="en-AU"/>
              </w:rPr>
            </w:pPr>
          </w:p>
        </w:tc>
        <w:tc>
          <w:tcPr>
            <w:tcW w:w="2602" w:type="dxa"/>
            <w:tcBorders>
              <w:top w:val="single" w:sz="4" w:space="0" w:color="auto"/>
              <w:left w:val="single" w:sz="4" w:space="0" w:color="auto"/>
              <w:right w:val="nil"/>
            </w:tcBorders>
          </w:tcPr>
          <w:p w:rsidR="001F0FA1" w:rsidRPr="008C6A08" w:rsidRDefault="001F0FA1" w:rsidP="00187305">
            <w:pPr>
              <w:jc w:val="center"/>
              <w:rPr>
                <w:noProof/>
                <w:sz w:val="24"/>
                <w:szCs w:val="24"/>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422"/>
        <w:gridCol w:w="2065"/>
        <w:gridCol w:w="2579"/>
      </w:tblGrid>
      <w:tr w:rsidR="001F0FA1" w:rsidRPr="008C6A08" w:rsidTr="00187305">
        <w:trPr>
          <w:trHeight w:val="264"/>
        </w:trPr>
        <w:tc>
          <w:tcPr>
            <w:tcW w:w="4422" w:type="dxa"/>
            <w:vMerge w:val="restart"/>
            <w:tcBorders>
              <w:top w:val="nil"/>
              <w:left w:val="nil"/>
              <w:right w:val="nil"/>
            </w:tcBorders>
            <w:hideMark/>
          </w:tcPr>
          <w:p w:rsidR="001F0FA1" w:rsidRPr="008C6A08" w:rsidRDefault="001F0FA1" w:rsidP="00187305">
            <w:pPr>
              <w:rPr>
                <w:noProof/>
                <w:sz w:val="28"/>
                <w:szCs w:val="28"/>
                <w:lang w:val="en-AU"/>
              </w:rPr>
            </w:pPr>
            <w:r w:rsidRPr="008C6A08">
              <w:rPr>
                <w:noProof/>
                <w:sz w:val="28"/>
                <w:szCs w:val="28"/>
                <w:lang w:val="en-AU"/>
              </w:rPr>
              <w:t xml:space="preserve">Реквізити рішення про надання ліцензії органу ліцензування: </w:t>
            </w:r>
          </w:p>
        </w:tc>
        <w:tc>
          <w:tcPr>
            <w:tcW w:w="2065" w:type="dxa"/>
            <w:tcBorders>
              <w:top w:val="single" w:sz="4" w:space="0" w:color="auto"/>
              <w:left w:val="nil"/>
              <w:bottom w:val="single" w:sz="4" w:space="0" w:color="auto"/>
              <w:right w:val="single" w:sz="4" w:space="0" w:color="auto"/>
            </w:tcBorders>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2579" w:type="dxa"/>
            <w:tcBorders>
              <w:top w:val="single" w:sz="4" w:space="0" w:color="auto"/>
              <w:left w:val="single" w:sz="4" w:space="0" w:color="auto"/>
              <w:bottom w:val="single" w:sz="4" w:space="0" w:color="auto"/>
              <w:right w:val="nil"/>
            </w:tcBorders>
            <w:hideMark/>
          </w:tcPr>
          <w:p w:rsidR="001F0FA1" w:rsidRPr="008C6A08" w:rsidRDefault="001F0FA1" w:rsidP="00187305">
            <w:pPr>
              <w:jc w:val="center"/>
              <w:rPr>
                <w:noProof/>
                <w:sz w:val="24"/>
                <w:szCs w:val="24"/>
                <w:lang w:val="en-AU"/>
              </w:rPr>
            </w:pPr>
            <w:r w:rsidRPr="008C6A08">
              <w:rPr>
                <w:noProof/>
                <w:sz w:val="24"/>
                <w:szCs w:val="24"/>
                <w:lang w:val="en-AU"/>
              </w:rPr>
              <w:t>Дата</w:t>
            </w:r>
          </w:p>
        </w:tc>
      </w:tr>
      <w:tr w:rsidR="001F0FA1" w:rsidRPr="008C6A08" w:rsidTr="00187305">
        <w:trPr>
          <w:trHeight w:val="370"/>
        </w:trPr>
        <w:tc>
          <w:tcPr>
            <w:tcW w:w="4422" w:type="dxa"/>
            <w:vMerge/>
            <w:tcBorders>
              <w:left w:val="nil"/>
              <w:bottom w:val="nil"/>
              <w:right w:val="nil"/>
            </w:tcBorders>
          </w:tcPr>
          <w:p w:rsidR="001F0FA1" w:rsidRPr="008C6A08" w:rsidRDefault="001F0FA1" w:rsidP="00187305">
            <w:pPr>
              <w:rPr>
                <w:noProof/>
                <w:szCs w:val="28"/>
                <w:lang w:val="en-AU"/>
              </w:rPr>
            </w:pPr>
          </w:p>
        </w:tc>
        <w:tc>
          <w:tcPr>
            <w:tcW w:w="2065" w:type="dxa"/>
            <w:tcBorders>
              <w:top w:val="single" w:sz="4" w:space="0" w:color="auto"/>
              <w:left w:val="nil"/>
              <w:right w:val="single" w:sz="4" w:space="0" w:color="auto"/>
            </w:tcBorders>
          </w:tcPr>
          <w:p w:rsidR="001F0FA1" w:rsidRPr="008C6A08" w:rsidRDefault="001F0FA1" w:rsidP="00187305">
            <w:pPr>
              <w:jc w:val="center"/>
              <w:rPr>
                <w:noProof/>
                <w:sz w:val="24"/>
                <w:szCs w:val="24"/>
                <w:lang w:val="en-AU"/>
              </w:rPr>
            </w:pPr>
          </w:p>
        </w:tc>
        <w:tc>
          <w:tcPr>
            <w:tcW w:w="2579" w:type="dxa"/>
            <w:tcBorders>
              <w:top w:val="single" w:sz="4" w:space="0" w:color="auto"/>
              <w:left w:val="single" w:sz="4" w:space="0" w:color="auto"/>
              <w:right w:val="nil"/>
            </w:tcBorders>
          </w:tcPr>
          <w:p w:rsidR="001F0FA1" w:rsidRPr="008C6A08" w:rsidRDefault="001F0FA1" w:rsidP="00187305">
            <w:pPr>
              <w:jc w:val="center"/>
              <w:rPr>
                <w:noProof/>
                <w:sz w:val="24"/>
                <w:szCs w:val="24"/>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451"/>
        <w:gridCol w:w="4615"/>
      </w:tblGrid>
      <w:tr w:rsidR="001F0FA1" w:rsidRPr="008C6A08" w:rsidTr="00187305">
        <w:tc>
          <w:tcPr>
            <w:tcW w:w="4786"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Вид наданої ліцензії:</w:t>
            </w:r>
          </w:p>
        </w:tc>
        <w:tc>
          <w:tcPr>
            <w:tcW w:w="5068"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495"/>
        <w:gridCol w:w="4571"/>
      </w:tblGrid>
      <w:tr w:rsidR="001F0FA1" w:rsidRPr="008C6A08" w:rsidTr="00187305">
        <w:tc>
          <w:tcPr>
            <w:tcW w:w="4786"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Реєстраційний номер ліцензії:</w:t>
            </w:r>
          </w:p>
        </w:tc>
        <w:tc>
          <w:tcPr>
            <w:tcW w:w="5068"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451"/>
        <w:gridCol w:w="4615"/>
      </w:tblGrid>
      <w:tr w:rsidR="001F0FA1" w:rsidRPr="008C6A08" w:rsidTr="00187305">
        <w:tc>
          <w:tcPr>
            <w:tcW w:w="4786"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Дата початку дії ліцензії:</w:t>
            </w:r>
          </w:p>
        </w:tc>
        <w:tc>
          <w:tcPr>
            <w:tcW w:w="5068"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4468"/>
        <w:gridCol w:w="4598"/>
      </w:tblGrid>
      <w:tr w:rsidR="001F0FA1" w:rsidRPr="008C6A08" w:rsidTr="00187305">
        <w:tc>
          <w:tcPr>
            <w:tcW w:w="4786"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Дата закінчення строку дії ліцензії:</w:t>
            </w:r>
          </w:p>
        </w:tc>
        <w:tc>
          <w:tcPr>
            <w:tcW w:w="5068"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1F0FA1" w:rsidRPr="008C6A08" w:rsidRDefault="001F0FA1" w:rsidP="001F0FA1">
      <w:pPr>
        <w:rPr>
          <w:rFonts w:eastAsia="Calibri"/>
          <w:noProof/>
          <w:szCs w:val="28"/>
          <w:lang w:val="en-AU" w:eastAsia="en-US"/>
        </w:rPr>
      </w:pPr>
    </w:p>
    <w:p w:rsidR="001F0FA1" w:rsidRPr="008C6A08" w:rsidRDefault="001F0FA1" w:rsidP="001F0FA1">
      <w:pPr>
        <w:jc w:val="both"/>
        <w:rPr>
          <w:rFonts w:eastAsia="Calibri"/>
          <w:noProof/>
          <w:szCs w:val="28"/>
          <w:lang w:val="en-AU"/>
        </w:rPr>
      </w:pPr>
      <w:r w:rsidRPr="008C6A08">
        <w:rPr>
          <w:rFonts w:eastAsia="Calibri"/>
          <w:noProof/>
          <w:szCs w:val="28"/>
          <w:lang w:val="en-AU"/>
        </w:rPr>
        <w:t>Адреса/адреси місця провадження господарської діяльності:</w:t>
      </w: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686"/>
        <w:gridCol w:w="1990"/>
        <w:gridCol w:w="3387"/>
      </w:tblGrid>
      <w:tr w:rsidR="001F0FA1" w:rsidRPr="008C6A08" w:rsidTr="00187305">
        <w:tc>
          <w:tcPr>
            <w:tcW w:w="3686" w:type="dxa"/>
            <w:vAlign w:val="center"/>
            <w:hideMark/>
          </w:tcPr>
          <w:p w:rsidR="001F0FA1" w:rsidRPr="00B639BA" w:rsidRDefault="00B639BA" w:rsidP="00187305">
            <w:pPr>
              <w:jc w:val="center"/>
              <w:rPr>
                <w:noProof/>
                <w:sz w:val="24"/>
                <w:szCs w:val="24"/>
                <w:lang w:val="en-AU"/>
              </w:rPr>
            </w:pPr>
            <w:r w:rsidRPr="00B639BA">
              <w:rPr>
                <w:rStyle w:val="st42"/>
                <w:sz w:val="24"/>
                <w:szCs w:val="24"/>
              </w:rPr>
              <w:t>Адреса або кадастровий номер місця зберігання пального</w:t>
            </w:r>
          </w:p>
        </w:tc>
        <w:tc>
          <w:tcPr>
            <w:tcW w:w="1990"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Ідентифікатор об’єкта оподаткування</w:t>
            </w:r>
          </w:p>
        </w:tc>
        <w:tc>
          <w:tcPr>
            <w:tcW w:w="3387"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Код/коди згідно з Кодифікатором адміністративно-територіальних одиниць та територій територіальних громад</w:t>
            </w:r>
          </w:p>
        </w:tc>
      </w:tr>
    </w:tbl>
    <w:p w:rsidR="001F0FA1" w:rsidRPr="008C6A08" w:rsidRDefault="001F0FA1" w:rsidP="001F0FA1">
      <w:pPr>
        <w:spacing w:after="200" w:line="276" w:lineRule="auto"/>
        <w:jc w:val="both"/>
        <w:rPr>
          <w:rFonts w:eastAsia="Calibri"/>
          <w:noProof/>
          <w:sz w:val="10"/>
          <w:szCs w:val="10"/>
          <w:lang w:val="en-AU" w:eastAsia="en-US"/>
        </w:rPr>
      </w:pPr>
    </w:p>
    <w:tbl>
      <w:tblPr>
        <w:tblStyle w:val="ad"/>
        <w:tblW w:w="0" w:type="auto"/>
        <w:tblInd w:w="0" w:type="dxa"/>
        <w:tblLook w:val="04A0" w:firstRow="1" w:lastRow="0" w:firstColumn="1" w:lastColumn="0" w:noHBand="0" w:noVBand="1"/>
      </w:tblPr>
      <w:tblGrid>
        <w:gridCol w:w="4014"/>
        <w:gridCol w:w="1159"/>
        <w:gridCol w:w="1656"/>
        <w:gridCol w:w="2237"/>
      </w:tblGrid>
      <w:tr w:rsidR="001F0FA1" w:rsidRPr="008C6A08" w:rsidTr="00187305">
        <w:trPr>
          <w:trHeight w:val="1288"/>
        </w:trPr>
        <w:tc>
          <w:tcPr>
            <w:tcW w:w="4014" w:type="dxa"/>
            <w:tcBorders>
              <w:top w:val="nil"/>
              <w:left w:val="nil"/>
              <w:bottom w:val="nil"/>
              <w:right w:val="nil"/>
            </w:tcBorders>
            <w:hideMark/>
          </w:tcPr>
          <w:p w:rsidR="001F0FA1" w:rsidRPr="008C6A08" w:rsidRDefault="001F0FA1" w:rsidP="00187305">
            <w:pPr>
              <w:rPr>
                <w:noProof/>
                <w:sz w:val="28"/>
                <w:szCs w:val="28"/>
                <w:lang w:val="en-AU"/>
              </w:rPr>
            </w:pPr>
            <w:r w:rsidRPr="008C6A08">
              <w:rPr>
                <w:noProof/>
                <w:sz w:val="28"/>
                <w:szCs w:val="28"/>
                <w:lang w:val="en-AU"/>
              </w:rPr>
              <w:t>Місткість кожного окремого стаціонарного резервуара, що використовується для зберігання пального:</w:t>
            </w:r>
          </w:p>
        </w:tc>
        <w:tc>
          <w:tcPr>
            <w:tcW w:w="1159" w:type="dxa"/>
            <w:tcBorders>
              <w:top w:val="single" w:sz="4" w:space="0" w:color="auto"/>
              <w:left w:val="nil"/>
              <w:right w:val="single" w:sz="4" w:space="0" w:color="auto"/>
            </w:tcBorders>
            <w:hideMark/>
          </w:tcPr>
          <w:p w:rsidR="001F0FA1" w:rsidRPr="008C6A08" w:rsidRDefault="001F0FA1" w:rsidP="00187305">
            <w:pPr>
              <w:jc w:val="center"/>
              <w:rPr>
                <w:noProof/>
                <w:sz w:val="24"/>
                <w:szCs w:val="24"/>
                <w:lang w:val="en-AU"/>
              </w:rPr>
            </w:pPr>
            <w:r w:rsidRPr="008C6A08">
              <w:rPr>
                <w:noProof/>
                <w:sz w:val="24"/>
                <w:szCs w:val="24"/>
                <w:lang w:val="en-AU"/>
              </w:rPr>
              <w:t>Поряд-ковий номер</w:t>
            </w:r>
          </w:p>
        </w:tc>
        <w:tc>
          <w:tcPr>
            <w:tcW w:w="1656" w:type="dxa"/>
            <w:tcBorders>
              <w:top w:val="single" w:sz="4" w:space="0" w:color="auto"/>
              <w:left w:val="single" w:sz="4" w:space="0" w:color="auto"/>
              <w:right w:val="single" w:sz="4" w:space="0" w:color="auto"/>
            </w:tcBorders>
            <w:hideMark/>
          </w:tcPr>
          <w:p w:rsidR="001F0FA1" w:rsidRPr="008C6A08" w:rsidRDefault="001F0FA1" w:rsidP="00187305">
            <w:pPr>
              <w:ind w:right="-56"/>
              <w:jc w:val="center"/>
              <w:rPr>
                <w:noProof/>
                <w:sz w:val="24"/>
                <w:szCs w:val="24"/>
                <w:lang w:val="en-AU"/>
              </w:rPr>
            </w:pPr>
            <w:r w:rsidRPr="008C6A08">
              <w:rPr>
                <w:noProof/>
                <w:sz w:val="24"/>
                <w:szCs w:val="24"/>
                <w:lang w:val="en-AU"/>
              </w:rPr>
              <w:t>Місткість, літрів</w:t>
            </w:r>
          </w:p>
        </w:tc>
        <w:tc>
          <w:tcPr>
            <w:tcW w:w="2237" w:type="dxa"/>
            <w:tcBorders>
              <w:top w:val="single" w:sz="4" w:space="0" w:color="auto"/>
              <w:left w:val="single" w:sz="4" w:space="0" w:color="auto"/>
              <w:right w:val="nil"/>
            </w:tcBorders>
            <w:hideMark/>
          </w:tcPr>
          <w:p w:rsidR="001F0FA1" w:rsidRPr="008C6A08" w:rsidRDefault="001F0FA1" w:rsidP="00187305">
            <w:pPr>
              <w:ind w:right="-56"/>
              <w:jc w:val="center"/>
              <w:rPr>
                <w:noProof/>
                <w:sz w:val="24"/>
                <w:szCs w:val="24"/>
                <w:lang w:val="en-AU"/>
              </w:rPr>
            </w:pPr>
            <w:r w:rsidRPr="008C6A08">
              <w:rPr>
                <w:noProof/>
                <w:sz w:val="24"/>
                <w:szCs w:val="24"/>
                <w:lang w:val="en-AU"/>
              </w:rPr>
              <w:t>Інвентаризаційний номер</w:t>
            </w:r>
          </w:p>
        </w:tc>
      </w:tr>
    </w:tbl>
    <w:p w:rsidR="001F0FA1" w:rsidRPr="008C6A08" w:rsidRDefault="001F0FA1" w:rsidP="001F0FA1">
      <w:pPr>
        <w:rPr>
          <w:rFonts w:eastAsia="Calibri"/>
          <w:noProof/>
          <w:sz w:val="16"/>
          <w:szCs w:val="16"/>
          <w:lang w:val="en-AU" w:eastAsia="en-US"/>
        </w:rPr>
      </w:pPr>
    </w:p>
    <w:tbl>
      <w:tblPr>
        <w:tblStyle w:val="ad"/>
        <w:tblW w:w="0" w:type="auto"/>
        <w:tblInd w:w="0" w:type="dxa"/>
        <w:tblLook w:val="04A0" w:firstRow="1" w:lastRow="0" w:firstColumn="1" w:lastColumn="0" w:noHBand="0" w:noVBand="1"/>
      </w:tblPr>
      <w:tblGrid>
        <w:gridCol w:w="7146"/>
        <w:gridCol w:w="1920"/>
      </w:tblGrid>
      <w:tr w:rsidR="001F0FA1" w:rsidRPr="008C6A08" w:rsidTr="00187305">
        <w:tc>
          <w:tcPr>
            <w:tcW w:w="8897" w:type="dxa"/>
            <w:tcBorders>
              <w:top w:val="nil"/>
              <w:left w:val="nil"/>
              <w:bottom w:val="nil"/>
              <w:right w:val="single" w:sz="4" w:space="0" w:color="auto"/>
            </w:tcBorders>
            <w:hideMark/>
          </w:tcPr>
          <w:p w:rsidR="001F0FA1" w:rsidRPr="008C6A08" w:rsidRDefault="001F0FA1" w:rsidP="00187305">
            <w:pPr>
              <w:jc w:val="both"/>
              <w:rPr>
                <w:noProof/>
                <w:sz w:val="28"/>
                <w:szCs w:val="28"/>
                <w:lang w:val="en-AU"/>
              </w:rPr>
            </w:pPr>
            <w:r w:rsidRPr="008C6A08">
              <w:rPr>
                <w:noProof/>
                <w:sz w:val="28"/>
                <w:szCs w:val="28"/>
                <w:lang w:val="en-AU"/>
              </w:rPr>
              <w:t>Загальна місткість стаціонарних резервуарів, що використовуються для зберігання пального виключно для потреб власного споживання та/або промислової переробки, літрів:</w:t>
            </w:r>
          </w:p>
        </w:tc>
        <w:tc>
          <w:tcPr>
            <w:tcW w:w="2551"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ind w:right="-56"/>
              <w:jc w:val="both"/>
              <w:rPr>
                <w:noProof/>
                <w:sz w:val="28"/>
                <w:szCs w:val="28"/>
                <w:lang w:val="en-AU"/>
              </w:rPr>
            </w:pPr>
          </w:p>
        </w:tc>
      </w:tr>
    </w:tbl>
    <w:p w:rsidR="001F0FA1" w:rsidRPr="008C6A08" w:rsidRDefault="001F0FA1" w:rsidP="001F0FA1">
      <w:pPr>
        <w:rPr>
          <w:rFonts w:eastAsia="Calibri"/>
          <w:noProof/>
          <w:szCs w:val="28"/>
          <w:lang w:val="en-AU" w:eastAsia="en-US"/>
        </w:rPr>
      </w:pPr>
    </w:p>
    <w:tbl>
      <w:tblPr>
        <w:tblStyle w:val="ad"/>
        <w:tblW w:w="0" w:type="auto"/>
        <w:tblInd w:w="0" w:type="dxa"/>
        <w:tblLook w:val="04A0" w:firstRow="1" w:lastRow="0" w:firstColumn="1" w:lastColumn="0" w:noHBand="0" w:noVBand="1"/>
      </w:tblPr>
      <w:tblGrid>
        <w:gridCol w:w="7132"/>
        <w:gridCol w:w="1934"/>
      </w:tblGrid>
      <w:tr w:rsidR="001F0FA1" w:rsidRPr="008C6A08" w:rsidTr="00187305">
        <w:tc>
          <w:tcPr>
            <w:tcW w:w="7710" w:type="dxa"/>
            <w:tcBorders>
              <w:top w:val="nil"/>
              <w:left w:val="nil"/>
              <w:bottom w:val="nil"/>
              <w:right w:val="single" w:sz="4" w:space="0" w:color="auto"/>
            </w:tcBorders>
            <w:hideMark/>
          </w:tcPr>
          <w:p w:rsidR="001F0FA1" w:rsidRPr="008C6A08" w:rsidRDefault="001F0FA1" w:rsidP="00187305">
            <w:pPr>
              <w:jc w:val="both"/>
              <w:rPr>
                <w:noProof/>
                <w:sz w:val="28"/>
                <w:szCs w:val="28"/>
                <w:lang w:val="en-AU"/>
              </w:rPr>
            </w:pPr>
            <w:r w:rsidRPr="008C6A08">
              <w:rPr>
                <w:noProof/>
                <w:sz w:val="28"/>
                <w:szCs w:val="28"/>
                <w:lang w:val="en-AU"/>
              </w:rPr>
              <w:t>Загальна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літрів:</w:t>
            </w:r>
          </w:p>
        </w:tc>
        <w:tc>
          <w:tcPr>
            <w:tcW w:w="2144"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ind w:right="-56"/>
              <w:jc w:val="both"/>
              <w:rPr>
                <w:noProof/>
                <w:sz w:val="28"/>
                <w:szCs w:val="28"/>
                <w:lang w:val="en-AU"/>
              </w:rPr>
            </w:pPr>
          </w:p>
        </w:tc>
      </w:tr>
    </w:tbl>
    <w:p w:rsidR="001F0FA1" w:rsidRPr="008C6A08" w:rsidRDefault="001F0FA1" w:rsidP="001F0FA1">
      <w:pPr>
        <w:jc w:val="both"/>
        <w:rPr>
          <w:rFonts w:eastAsia="Calibri"/>
          <w:noProof/>
          <w:sz w:val="20"/>
          <w:szCs w:val="22"/>
          <w:lang w:val="en-AU" w:eastAsia="en-US"/>
        </w:rPr>
      </w:pPr>
    </w:p>
    <w:tbl>
      <w:tblPr>
        <w:tblStyle w:val="ad"/>
        <w:tblW w:w="0" w:type="auto"/>
        <w:tblInd w:w="0" w:type="dxa"/>
        <w:tblLook w:val="04A0" w:firstRow="1" w:lastRow="0" w:firstColumn="1" w:lastColumn="0" w:noHBand="0" w:noVBand="1"/>
      </w:tblPr>
      <w:tblGrid>
        <w:gridCol w:w="1169"/>
        <w:gridCol w:w="7897"/>
      </w:tblGrid>
      <w:tr w:rsidR="001F0FA1" w:rsidRPr="008C6A08" w:rsidTr="00187305">
        <w:tc>
          <w:tcPr>
            <w:tcW w:w="1242" w:type="dxa"/>
            <w:tcBorders>
              <w:top w:val="single" w:sz="4" w:space="0" w:color="auto"/>
              <w:left w:val="single" w:sz="4" w:space="0" w:color="auto"/>
              <w:bottom w:val="single" w:sz="4" w:space="0" w:color="auto"/>
              <w:right w:val="single" w:sz="4" w:space="0" w:color="auto"/>
            </w:tcBorders>
            <w:hideMark/>
          </w:tcPr>
          <w:p w:rsidR="001F0FA1" w:rsidRPr="008C6A08" w:rsidRDefault="001F0FA1" w:rsidP="00187305">
            <w:pPr>
              <w:jc w:val="both"/>
              <w:rPr>
                <w:noProof/>
                <w:sz w:val="28"/>
                <w:szCs w:val="28"/>
                <w:lang w:val="en-AU"/>
              </w:rPr>
            </w:pPr>
            <w:r w:rsidRPr="008C6A08">
              <w:rPr>
                <w:noProof/>
                <w:sz w:val="28"/>
                <w:szCs w:val="28"/>
                <w:lang w:val="en-AU"/>
              </w:rPr>
              <w:lastRenderedPageBreak/>
              <w:t>Так/ні</w:t>
            </w:r>
          </w:p>
        </w:tc>
        <w:tc>
          <w:tcPr>
            <w:tcW w:w="9746" w:type="dxa"/>
            <w:vMerge w:val="restart"/>
            <w:tcBorders>
              <w:top w:val="nil"/>
              <w:left w:val="single" w:sz="4" w:space="0" w:color="auto"/>
              <w:bottom w:val="nil"/>
              <w:right w:val="nil"/>
            </w:tcBorders>
            <w:hideMark/>
          </w:tcPr>
          <w:p w:rsidR="001F0FA1" w:rsidRPr="008C6A08" w:rsidRDefault="001F0FA1" w:rsidP="00187305">
            <w:pPr>
              <w:jc w:val="both"/>
              <w:rPr>
                <w:noProof/>
                <w:sz w:val="28"/>
                <w:szCs w:val="28"/>
                <w:lang w:val="en-AU"/>
              </w:rPr>
            </w:pPr>
            <w:r w:rsidRPr="008C6A08">
              <w:rPr>
                <w:noProof/>
                <w:sz w:val="28"/>
                <w:szCs w:val="28"/>
                <w:lang w:val="en-AU"/>
              </w:rPr>
              <w:t>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w:t>
            </w:r>
          </w:p>
        </w:tc>
      </w:tr>
      <w:tr w:rsidR="001F0FA1" w:rsidRPr="008C6A08" w:rsidTr="00187305">
        <w:tc>
          <w:tcPr>
            <w:tcW w:w="1242"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jc w:val="both"/>
              <w:rPr>
                <w:noProof/>
                <w:sz w:val="28"/>
                <w:szCs w:val="28"/>
                <w:lang w:val="en-AU"/>
              </w:rPr>
            </w:pPr>
          </w:p>
        </w:tc>
        <w:tc>
          <w:tcPr>
            <w:tcW w:w="0" w:type="auto"/>
            <w:vMerge/>
            <w:tcBorders>
              <w:top w:val="nil"/>
              <w:left w:val="single" w:sz="4" w:space="0" w:color="auto"/>
              <w:bottom w:val="nil"/>
              <w:right w:val="nil"/>
            </w:tcBorders>
            <w:vAlign w:val="center"/>
            <w:hideMark/>
          </w:tcPr>
          <w:p w:rsidR="001F0FA1" w:rsidRPr="008C6A08" w:rsidRDefault="001F0FA1" w:rsidP="00187305">
            <w:pPr>
              <w:rPr>
                <w:noProof/>
                <w:sz w:val="28"/>
                <w:szCs w:val="28"/>
                <w:lang w:val="en-AU"/>
              </w:rPr>
            </w:pPr>
          </w:p>
        </w:tc>
      </w:tr>
    </w:tbl>
    <w:p w:rsidR="001F0FA1" w:rsidRPr="008C6A08" w:rsidRDefault="001F0FA1" w:rsidP="001F0FA1">
      <w:pPr>
        <w:jc w:val="both"/>
        <w:rPr>
          <w:rFonts w:eastAsia="Calibri"/>
          <w:noProof/>
          <w:szCs w:val="28"/>
          <w:lang w:val="en-AU" w:eastAsia="en-US"/>
        </w:rPr>
      </w:pPr>
    </w:p>
    <w:tbl>
      <w:tblPr>
        <w:tblStyle w:val="ad"/>
        <w:tblW w:w="0" w:type="auto"/>
        <w:tblInd w:w="0" w:type="dxa"/>
        <w:tblLook w:val="04A0" w:firstRow="1" w:lastRow="0" w:firstColumn="1" w:lastColumn="0" w:noHBand="0" w:noVBand="1"/>
      </w:tblPr>
      <w:tblGrid>
        <w:gridCol w:w="1169"/>
        <w:gridCol w:w="7897"/>
      </w:tblGrid>
      <w:tr w:rsidR="001F0FA1" w:rsidRPr="008C6A08" w:rsidTr="00187305">
        <w:tc>
          <w:tcPr>
            <w:tcW w:w="1242" w:type="dxa"/>
            <w:tcBorders>
              <w:top w:val="single" w:sz="4" w:space="0" w:color="auto"/>
              <w:left w:val="single" w:sz="4" w:space="0" w:color="auto"/>
              <w:bottom w:val="single" w:sz="4" w:space="0" w:color="auto"/>
              <w:right w:val="single" w:sz="4" w:space="0" w:color="auto"/>
            </w:tcBorders>
            <w:hideMark/>
          </w:tcPr>
          <w:p w:rsidR="001F0FA1" w:rsidRPr="008C6A08" w:rsidRDefault="001F0FA1" w:rsidP="00187305">
            <w:pPr>
              <w:jc w:val="both"/>
              <w:rPr>
                <w:noProof/>
                <w:sz w:val="28"/>
                <w:szCs w:val="28"/>
                <w:lang w:val="en-AU"/>
              </w:rPr>
            </w:pPr>
            <w:r w:rsidRPr="008C6A08">
              <w:rPr>
                <w:noProof/>
                <w:sz w:val="28"/>
                <w:szCs w:val="28"/>
                <w:lang w:val="en-AU"/>
              </w:rPr>
              <w:t>Так/ні</w:t>
            </w:r>
          </w:p>
        </w:tc>
        <w:tc>
          <w:tcPr>
            <w:tcW w:w="9746" w:type="dxa"/>
            <w:vMerge w:val="restart"/>
            <w:tcBorders>
              <w:top w:val="nil"/>
              <w:left w:val="single" w:sz="4" w:space="0" w:color="auto"/>
              <w:bottom w:val="nil"/>
              <w:right w:val="nil"/>
            </w:tcBorders>
            <w:hideMark/>
          </w:tcPr>
          <w:p w:rsidR="001F0FA1" w:rsidRPr="008C6A08" w:rsidRDefault="001F0FA1" w:rsidP="00187305">
            <w:pPr>
              <w:jc w:val="both"/>
              <w:rPr>
                <w:noProof/>
                <w:sz w:val="28"/>
                <w:szCs w:val="28"/>
                <w:lang w:val="en-AU"/>
              </w:rPr>
            </w:pPr>
            <w:r w:rsidRPr="008C6A08">
              <w:rPr>
                <w:noProof/>
                <w:sz w:val="28"/>
                <w:szCs w:val="28"/>
                <w:lang w:val="en-AU"/>
              </w:rPr>
              <w:t>Відомості про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w:t>
            </w:r>
          </w:p>
        </w:tc>
      </w:tr>
      <w:tr w:rsidR="001F0FA1" w:rsidRPr="008C6A08" w:rsidTr="00187305">
        <w:tc>
          <w:tcPr>
            <w:tcW w:w="1242"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jc w:val="both"/>
              <w:rPr>
                <w:noProof/>
                <w:lang w:val="en-AU"/>
              </w:rPr>
            </w:pPr>
          </w:p>
        </w:tc>
        <w:tc>
          <w:tcPr>
            <w:tcW w:w="0" w:type="auto"/>
            <w:vMerge/>
            <w:tcBorders>
              <w:top w:val="nil"/>
              <w:left w:val="single" w:sz="4" w:space="0" w:color="auto"/>
              <w:bottom w:val="nil"/>
              <w:right w:val="nil"/>
            </w:tcBorders>
            <w:vAlign w:val="center"/>
            <w:hideMark/>
          </w:tcPr>
          <w:p w:rsidR="001F0FA1" w:rsidRPr="008C6A08" w:rsidRDefault="001F0FA1" w:rsidP="00187305">
            <w:pPr>
              <w:rPr>
                <w:noProof/>
                <w:lang w:val="en-AU"/>
              </w:rPr>
            </w:pPr>
          </w:p>
        </w:tc>
      </w:tr>
    </w:tbl>
    <w:p w:rsidR="001F0FA1" w:rsidRPr="008C6A08" w:rsidRDefault="001F0FA1" w:rsidP="001F0FA1">
      <w:pPr>
        <w:jc w:val="both"/>
        <w:rPr>
          <w:rFonts w:eastAsia="Calibri"/>
          <w:noProof/>
          <w:szCs w:val="28"/>
          <w:lang w:val="en-AU" w:eastAsia="en-US"/>
        </w:rPr>
      </w:pPr>
    </w:p>
    <w:p w:rsidR="001F0FA1" w:rsidRPr="008C6A08" w:rsidRDefault="001F0FA1" w:rsidP="001F0FA1">
      <w:pPr>
        <w:jc w:val="both"/>
        <w:rPr>
          <w:noProof/>
          <w:szCs w:val="28"/>
          <w:lang w:val="en-AU" w:eastAsia="en-US"/>
        </w:rPr>
      </w:pPr>
      <w:r w:rsidRPr="008C6A08">
        <w:rPr>
          <w:rFonts w:eastAsia="Calibri"/>
          <w:noProof/>
          <w:szCs w:val="28"/>
          <w:lang w:val="en-AU" w:eastAsia="en-US"/>
        </w:rPr>
        <w:t>Інформація про внесення платежу за ліцензію:</w:t>
      </w:r>
      <w:r w:rsidRPr="008C6A08">
        <w:rPr>
          <w:noProof/>
          <w:szCs w:val="28"/>
          <w:lang w:val="en-AU" w:eastAsia="en-US"/>
        </w:rPr>
        <w:t xml:space="preserve"> </w:t>
      </w:r>
    </w:p>
    <w:p w:rsidR="001F0FA1" w:rsidRPr="008C6A08" w:rsidRDefault="001F0FA1" w:rsidP="001F0FA1">
      <w:pPr>
        <w:jc w:val="both"/>
        <w:rPr>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63"/>
        <w:gridCol w:w="997"/>
        <w:gridCol w:w="1753"/>
        <w:gridCol w:w="999"/>
        <w:gridCol w:w="1431"/>
        <w:gridCol w:w="1886"/>
      </w:tblGrid>
      <w:tr w:rsidR="001F0FA1" w:rsidRPr="008C6A08" w:rsidTr="00187305">
        <w:tc>
          <w:tcPr>
            <w:tcW w:w="690" w:type="dxa"/>
            <w:vMerge w:val="restart"/>
            <w:vAlign w:val="center"/>
            <w:hideMark/>
          </w:tcPr>
          <w:p w:rsidR="001F0FA1" w:rsidRPr="008C6A08" w:rsidRDefault="001F0FA1" w:rsidP="00187305">
            <w:pPr>
              <w:jc w:val="center"/>
              <w:rPr>
                <w:noProof/>
                <w:sz w:val="24"/>
                <w:szCs w:val="24"/>
                <w:lang w:val="en-AU"/>
              </w:rPr>
            </w:pPr>
            <w:r w:rsidRPr="008C6A08">
              <w:rPr>
                <w:noProof/>
                <w:sz w:val="24"/>
                <w:szCs w:val="24"/>
                <w:lang w:val="en-AU"/>
              </w:rPr>
              <w:t>Поряд-ковий номер</w:t>
            </w:r>
          </w:p>
        </w:tc>
        <w:tc>
          <w:tcPr>
            <w:tcW w:w="2137"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Сплачено за період</w:t>
            </w:r>
          </w:p>
        </w:tc>
        <w:tc>
          <w:tcPr>
            <w:tcW w:w="6234" w:type="dxa"/>
            <w:gridSpan w:val="4"/>
            <w:vAlign w:val="center"/>
            <w:hideMark/>
          </w:tcPr>
          <w:p w:rsidR="001F0FA1" w:rsidRPr="008C6A08" w:rsidRDefault="001F0FA1" w:rsidP="00187305">
            <w:pPr>
              <w:jc w:val="center"/>
              <w:rPr>
                <w:noProof/>
                <w:sz w:val="24"/>
                <w:szCs w:val="24"/>
                <w:lang w:val="en-AU"/>
              </w:rPr>
            </w:pPr>
            <w:r w:rsidRPr="008C6A08">
              <w:rPr>
                <w:noProof/>
                <w:sz w:val="24"/>
                <w:szCs w:val="24"/>
                <w:lang w:val="en-AU"/>
              </w:rPr>
              <w:t>Реквізити платіжної інструкції</w:t>
            </w:r>
          </w:p>
        </w:tc>
      </w:tr>
      <w:tr w:rsidR="001F0FA1" w:rsidRPr="008C6A08" w:rsidTr="00187305">
        <w:tc>
          <w:tcPr>
            <w:tcW w:w="0" w:type="auto"/>
            <w:vMerge/>
            <w:vAlign w:val="center"/>
            <w:hideMark/>
          </w:tcPr>
          <w:p w:rsidR="001F0FA1" w:rsidRPr="008C6A08" w:rsidRDefault="001F0FA1" w:rsidP="00187305">
            <w:pPr>
              <w:jc w:val="center"/>
              <w:rPr>
                <w:noProof/>
                <w:sz w:val="24"/>
                <w:szCs w:val="24"/>
                <w:lang w:val="en-AU"/>
              </w:rPr>
            </w:pPr>
          </w:p>
        </w:tc>
        <w:tc>
          <w:tcPr>
            <w:tcW w:w="1107"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з</w:t>
            </w:r>
          </w:p>
        </w:tc>
        <w:tc>
          <w:tcPr>
            <w:tcW w:w="1030"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до</w:t>
            </w:r>
          </w:p>
        </w:tc>
        <w:tc>
          <w:tcPr>
            <w:tcW w:w="1776"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код класифікації доходів бюджету</w:t>
            </w:r>
          </w:p>
        </w:tc>
        <w:tc>
          <w:tcPr>
            <w:tcW w:w="1013"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1501"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1944"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сума внесеного платежу, гривень</w:t>
            </w:r>
          </w:p>
        </w:tc>
      </w:tr>
    </w:tbl>
    <w:p w:rsidR="001F0FA1" w:rsidRPr="008C6A08" w:rsidRDefault="001F0FA1" w:rsidP="001F0FA1">
      <w:pPr>
        <w:rPr>
          <w:rFonts w:eastAsia="Calibri"/>
          <w:noProof/>
          <w:sz w:val="16"/>
          <w:szCs w:val="16"/>
          <w:lang w:val="en-AU" w:eastAsia="en-US"/>
        </w:rPr>
      </w:pPr>
    </w:p>
    <w:p w:rsidR="001F0FA1" w:rsidRPr="008C6A08" w:rsidRDefault="001F0FA1" w:rsidP="001F0FA1">
      <w:pPr>
        <w:rPr>
          <w:rFonts w:eastAsia="Calibri"/>
          <w:noProof/>
          <w:sz w:val="16"/>
          <w:szCs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18"/>
        <w:gridCol w:w="1568"/>
        <w:gridCol w:w="1425"/>
        <w:gridCol w:w="1652"/>
        <w:gridCol w:w="1708"/>
      </w:tblGrid>
      <w:tr w:rsidR="001F0FA1" w:rsidRPr="008C6A08" w:rsidTr="00187305">
        <w:tc>
          <w:tcPr>
            <w:tcW w:w="2773" w:type="dxa"/>
            <w:vAlign w:val="center"/>
            <w:hideMark/>
          </w:tcPr>
          <w:p w:rsidR="001F0FA1" w:rsidRPr="008C6A08" w:rsidRDefault="001F0FA1" w:rsidP="00187305">
            <w:pPr>
              <w:jc w:val="center"/>
              <w:rPr>
                <w:noProof/>
                <w:sz w:val="24"/>
                <w:szCs w:val="24"/>
                <w:lang w:val="en-AU"/>
              </w:rPr>
            </w:pPr>
            <w:r w:rsidRPr="008C6A08">
              <w:rPr>
                <w:bCs/>
                <w:noProof/>
                <w:sz w:val="24"/>
                <w:szCs w:val="24"/>
                <w:lang w:val="en-AU"/>
              </w:rPr>
              <w:t>Найменування органу ліцензування,</w:t>
            </w:r>
            <w:r w:rsidRPr="008C6A08">
              <w:rPr>
                <w:noProof/>
                <w:sz w:val="24"/>
                <w:szCs w:val="24"/>
                <w:lang w:val="en-AU"/>
              </w:rPr>
              <w:t xml:space="preserve"> </w:t>
            </w:r>
            <w:r w:rsidRPr="008C6A08">
              <w:rPr>
                <w:bCs/>
                <w:noProof/>
                <w:sz w:val="24"/>
                <w:szCs w:val="24"/>
                <w:lang w:val="en-AU"/>
              </w:rPr>
              <w:t>яким внесено зміни до ліцензії</w:t>
            </w:r>
          </w:p>
        </w:tc>
        <w:tc>
          <w:tcPr>
            <w:tcW w:w="1464" w:type="dxa"/>
            <w:vAlign w:val="center"/>
            <w:hideMark/>
          </w:tcPr>
          <w:p w:rsidR="001F0FA1" w:rsidRPr="008C6A08" w:rsidRDefault="001F0FA1" w:rsidP="00187305">
            <w:pPr>
              <w:jc w:val="center"/>
              <w:rPr>
                <w:noProof/>
                <w:sz w:val="24"/>
                <w:szCs w:val="24"/>
                <w:lang w:val="en-AU"/>
              </w:rPr>
            </w:pPr>
            <w:r w:rsidRPr="008C6A08">
              <w:rPr>
                <w:bCs/>
                <w:noProof/>
                <w:sz w:val="24"/>
                <w:szCs w:val="24"/>
                <w:lang w:val="en-AU"/>
              </w:rPr>
              <w:t>Код органу ліцензування</w:t>
            </w:r>
          </w:p>
        </w:tc>
        <w:tc>
          <w:tcPr>
            <w:tcW w:w="1429"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 заяви про внесення змін до відомостей</w:t>
            </w:r>
          </w:p>
        </w:tc>
        <w:tc>
          <w:tcPr>
            <w:tcW w:w="1668"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 заяви про внесення змін до відомостей</w:t>
            </w:r>
          </w:p>
        </w:tc>
        <w:tc>
          <w:tcPr>
            <w:tcW w:w="1727"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 внесення змін до відомостей</w:t>
            </w:r>
          </w:p>
        </w:tc>
      </w:tr>
    </w:tbl>
    <w:p w:rsidR="001F0FA1" w:rsidRPr="008C6A08" w:rsidRDefault="001F0FA1" w:rsidP="001F0FA1">
      <w:pPr>
        <w:rPr>
          <w:rFonts w:eastAsia="Calibri"/>
          <w:noProof/>
          <w:sz w:val="16"/>
          <w:szCs w:val="16"/>
          <w:lang w:val="en-AU" w:eastAsia="en-US"/>
        </w:rPr>
      </w:pPr>
    </w:p>
    <w:p w:rsidR="001F0FA1" w:rsidRPr="008C6A08" w:rsidRDefault="001F0FA1" w:rsidP="001F0FA1">
      <w:pPr>
        <w:rPr>
          <w:rFonts w:eastAsia="Calibri"/>
          <w:noProof/>
          <w:sz w:val="16"/>
          <w:szCs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5525"/>
        <w:gridCol w:w="2604"/>
      </w:tblGrid>
      <w:tr w:rsidR="001F0FA1" w:rsidRPr="008C6A08" w:rsidTr="00187305">
        <w:tc>
          <w:tcPr>
            <w:tcW w:w="733" w:type="dxa"/>
            <w:hideMark/>
          </w:tcPr>
          <w:p w:rsidR="001F0FA1" w:rsidRPr="008C6A08" w:rsidRDefault="001F0FA1" w:rsidP="00187305">
            <w:pPr>
              <w:jc w:val="center"/>
              <w:rPr>
                <w:noProof/>
                <w:sz w:val="24"/>
                <w:szCs w:val="24"/>
                <w:lang w:val="en-AU"/>
              </w:rPr>
            </w:pPr>
            <w:r w:rsidRPr="008C6A08">
              <w:rPr>
                <w:noProof/>
                <w:sz w:val="24"/>
                <w:szCs w:val="24"/>
                <w:lang w:val="en-AU"/>
              </w:rPr>
              <w:t>Поряд-ковий номер</w:t>
            </w:r>
          </w:p>
        </w:tc>
        <w:tc>
          <w:tcPr>
            <w:tcW w:w="5681" w:type="dxa"/>
            <w:hideMark/>
          </w:tcPr>
          <w:p w:rsidR="001F0FA1" w:rsidRPr="008C6A08" w:rsidRDefault="001F0FA1" w:rsidP="00187305">
            <w:pPr>
              <w:jc w:val="center"/>
              <w:rPr>
                <w:noProof/>
                <w:sz w:val="24"/>
                <w:szCs w:val="24"/>
                <w:lang w:val="en-AU"/>
              </w:rPr>
            </w:pPr>
            <w:r w:rsidRPr="008C6A08">
              <w:rPr>
                <w:bCs/>
                <w:noProof/>
                <w:sz w:val="24"/>
                <w:szCs w:val="24"/>
                <w:lang w:val="en-AU"/>
              </w:rPr>
              <w:t>Найменування органу ліцензування,</w:t>
            </w:r>
            <w:r w:rsidRPr="008C6A08">
              <w:rPr>
                <w:noProof/>
                <w:sz w:val="24"/>
                <w:szCs w:val="24"/>
                <w:lang w:val="en-AU"/>
              </w:rPr>
              <w:t xml:space="preserve"> </w:t>
            </w:r>
            <w:r w:rsidRPr="008C6A08">
              <w:rPr>
                <w:bCs/>
                <w:noProof/>
                <w:sz w:val="24"/>
                <w:szCs w:val="24"/>
                <w:lang w:val="en-AU"/>
              </w:rPr>
              <w:t>що прийняв рішення про припинення дії ліцензії</w:t>
            </w:r>
          </w:p>
        </w:tc>
        <w:tc>
          <w:tcPr>
            <w:tcW w:w="2647" w:type="dxa"/>
            <w:hideMark/>
          </w:tcPr>
          <w:p w:rsidR="001F0FA1" w:rsidRPr="008C6A08" w:rsidRDefault="001F0FA1" w:rsidP="00187305">
            <w:pPr>
              <w:tabs>
                <w:tab w:val="left" w:pos="312"/>
                <w:tab w:val="right" w:pos="2567"/>
              </w:tabs>
              <w:jc w:val="center"/>
              <w:rPr>
                <w:noProof/>
                <w:sz w:val="24"/>
                <w:szCs w:val="24"/>
                <w:lang w:val="en-AU"/>
              </w:rPr>
            </w:pPr>
            <w:r w:rsidRPr="008C6A08">
              <w:rPr>
                <w:bCs/>
                <w:noProof/>
                <w:sz w:val="24"/>
                <w:szCs w:val="24"/>
                <w:lang w:val="en-AU"/>
              </w:rPr>
              <w:t>Код органу ліцензування</w:t>
            </w:r>
          </w:p>
        </w:tc>
      </w:tr>
    </w:tbl>
    <w:p w:rsidR="001F0FA1" w:rsidRPr="008C6A08" w:rsidRDefault="001F0FA1" w:rsidP="001F0FA1">
      <w:pPr>
        <w:rPr>
          <w:rFonts w:eastAsia="Calibri"/>
          <w:noProof/>
          <w:sz w:val="22"/>
          <w:szCs w:val="22"/>
          <w:lang w:val="en-AU" w:eastAsia="en-US"/>
        </w:rPr>
      </w:pPr>
    </w:p>
    <w:p w:rsidR="001F0FA1" w:rsidRPr="008C6A08" w:rsidRDefault="001F0FA1" w:rsidP="001F0FA1">
      <w:pPr>
        <w:rPr>
          <w:rFonts w:eastAsia="Calibri"/>
          <w:noProof/>
          <w:sz w:val="22"/>
          <w:szCs w:val="22"/>
          <w:lang w:val="en-AU" w:eastAsia="en-US"/>
        </w:rPr>
      </w:pPr>
    </w:p>
    <w:tbl>
      <w:tblPr>
        <w:tblStyle w:val="ad"/>
        <w:tblW w:w="0" w:type="auto"/>
        <w:tblInd w:w="0" w:type="dxa"/>
        <w:tblLook w:val="04A0" w:firstRow="1" w:lastRow="0" w:firstColumn="1" w:lastColumn="0" w:noHBand="0" w:noVBand="1"/>
      </w:tblPr>
      <w:tblGrid>
        <w:gridCol w:w="4517"/>
        <w:gridCol w:w="2038"/>
        <w:gridCol w:w="2511"/>
      </w:tblGrid>
      <w:tr w:rsidR="001F0FA1" w:rsidRPr="008C6A08" w:rsidTr="00187305">
        <w:trPr>
          <w:trHeight w:val="294"/>
        </w:trPr>
        <w:tc>
          <w:tcPr>
            <w:tcW w:w="4517" w:type="dxa"/>
            <w:vMerge w:val="restart"/>
            <w:tcBorders>
              <w:top w:val="nil"/>
              <w:left w:val="nil"/>
              <w:right w:val="nil"/>
            </w:tcBorders>
            <w:hideMark/>
          </w:tcPr>
          <w:p w:rsidR="001F0FA1" w:rsidRPr="008C6A08" w:rsidRDefault="001F0FA1" w:rsidP="00187305">
            <w:pPr>
              <w:rPr>
                <w:noProof/>
                <w:sz w:val="28"/>
                <w:szCs w:val="28"/>
                <w:lang w:val="en-AU"/>
              </w:rPr>
            </w:pPr>
            <w:r w:rsidRPr="008C6A08">
              <w:rPr>
                <w:noProof/>
                <w:sz w:val="28"/>
                <w:szCs w:val="28"/>
                <w:lang w:val="en-AU"/>
              </w:rPr>
              <w:t>Реквізити заяви про припинення дії ліцензії:</w:t>
            </w:r>
          </w:p>
        </w:tc>
        <w:tc>
          <w:tcPr>
            <w:tcW w:w="2038" w:type="dxa"/>
            <w:tcBorders>
              <w:top w:val="single" w:sz="4" w:space="0" w:color="auto"/>
              <w:left w:val="nil"/>
              <w:bottom w:val="single" w:sz="4" w:space="0" w:color="auto"/>
              <w:right w:val="single" w:sz="4" w:space="0" w:color="auto"/>
            </w:tcBorders>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2511" w:type="dxa"/>
            <w:tcBorders>
              <w:top w:val="single" w:sz="4" w:space="0" w:color="auto"/>
              <w:left w:val="single" w:sz="4" w:space="0" w:color="auto"/>
              <w:bottom w:val="single" w:sz="4" w:space="0" w:color="auto"/>
              <w:right w:val="nil"/>
            </w:tcBorders>
            <w:hideMark/>
          </w:tcPr>
          <w:p w:rsidR="001F0FA1" w:rsidRPr="008C6A08" w:rsidRDefault="001F0FA1" w:rsidP="00187305">
            <w:pPr>
              <w:jc w:val="center"/>
              <w:rPr>
                <w:noProof/>
                <w:sz w:val="24"/>
                <w:szCs w:val="24"/>
                <w:lang w:val="en-AU"/>
              </w:rPr>
            </w:pPr>
            <w:r w:rsidRPr="008C6A08">
              <w:rPr>
                <w:noProof/>
                <w:sz w:val="24"/>
                <w:szCs w:val="24"/>
                <w:lang w:val="en-AU"/>
              </w:rPr>
              <w:t>Дата</w:t>
            </w:r>
          </w:p>
        </w:tc>
      </w:tr>
      <w:tr w:rsidR="001F0FA1" w:rsidRPr="008C6A08" w:rsidTr="00187305">
        <w:trPr>
          <w:trHeight w:val="340"/>
        </w:trPr>
        <w:tc>
          <w:tcPr>
            <w:tcW w:w="4517" w:type="dxa"/>
            <w:vMerge/>
            <w:tcBorders>
              <w:left w:val="nil"/>
              <w:bottom w:val="nil"/>
              <w:right w:val="nil"/>
            </w:tcBorders>
          </w:tcPr>
          <w:p w:rsidR="001F0FA1" w:rsidRPr="008C6A08" w:rsidRDefault="001F0FA1" w:rsidP="00187305">
            <w:pPr>
              <w:rPr>
                <w:noProof/>
                <w:szCs w:val="28"/>
                <w:lang w:val="en-AU"/>
              </w:rPr>
            </w:pPr>
          </w:p>
        </w:tc>
        <w:tc>
          <w:tcPr>
            <w:tcW w:w="2038" w:type="dxa"/>
            <w:tcBorders>
              <w:top w:val="single" w:sz="4" w:space="0" w:color="auto"/>
              <w:left w:val="nil"/>
              <w:right w:val="single" w:sz="4" w:space="0" w:color="auto"/>
            </w:tcBorders>
          </w:tcPr>
          <w:p w:rsidR="001F0FA1" w:rsidRPr="008C6A08" w:rsidRDefault="001F0FA1" w:rsidP="00187305">
            <w:pPr>
              <w:jc w:val="center"/>
              <w:rPr>
                <w:noProof/>
                <w:sz w:val="24"/>
                <w:szCs w:val="24"/>
                <w:lang w:val="en-AU"/>
              </w:rPr>
            </w:pPr>
          </w:p>
        </w:tc>
        <w:tc>
          <w:tcPr>
            <w:tcW w:w="2511" w:type="dxa"/>
            <w:tcBorders>
              <w:top w:val="single" w:sz="4" w:space="0" w:color="auto"/>
              <w:left w:val="single" w:sz="4" w:space="0" w:color="auto"/>
              <w:right w:val="nil"/>
            </w:tcBorders>
          </w:tcPr>
          <w:p w:rsidR="001F0FA1" w:rsidRPr="008C6A08" w:rsidRDefault="001F0FA1" w:rsidP="00187305">
            <w:pPr>
              <w:jc w:val="center"/>
              <w:rPr>
                <w:noProof/>
                <w:sz w:val="24"/>
                <w:szCs w:val="24"/>
                <w:lang w:val="en-AU"/>
              </w:rPr>
            </w:pPr>
          </w:p>
        </w:tc>
      </w:tr>
    </w:tbl>
    <w:p w:rsidR="001F0FA1" w:rsidRPr="008C6A08" w:rsidRDefault="001F0FA1" w:rsidP="001F0FA1">
      <w:pPr>
        <w:rPr>
          <w:rFonts w:eastAsia="Calibri"/>
          <w:noProof/>
          <w:sz w:val="22"/>
          <w:szCs w:val="22"/>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964"/>
        <w:gridCol w:w="1810"/>
        <w:gridCol w:w="4355"/>
      </w:tblGrid>
      <w:tr w:rsidR="001F0FA1" w:rsidRPr="008C6A08" w:rsidTr="00187305">
        <w:trPr>
          <w:trHeight w:val="910"/>
        </w:trPr>
        <w:tc>
          <w:tcPr>
            <w:tcW w:w="733" w:type="dxa"/>
            <w:vMerge w:val="restart"/>
            <w:vAlign w:val="center"/>
            <w:hideMark/>
          </w:tcPr>
          <w:p w:rsidR="001F0FA1" w:rsidRPr="008C6A08" w:rsidRDefault="001F0FA1" w:rsidP="00187305">
            <w:pPr>
              <w:rPr>
                <w:noProof/>
                <w:sz w:val="24"/>
                <w:szCs w:val="24"/>
                <w:lang w:val="en-AU"/>
              </w:rPr>
            </w:pPr>
            <w:r w:rsidRPr="008C6A08">
              <w:rPr>
                <w:noProof/>
                <w:sz w:val="24"/>
                <w:szCs w:val="24"/>
                <w:lang w:val="en-AU"/>
              </w:rPr>
              <w:t>Поряд-ковий номер</w:t>
            </w:r>
          </w:p>
        </w:tc>
        <w:tc>
          <w:tcPr>
            <w:tcW w:w="3872"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Реквізити рішення про припинення дії ліцензії органу ліцензування</w:t>
            </w:r>
          </w:p>
        </w:tc>
        <w:tc>
          <w:tcPr>
            <w:tcW w:w="4456" w:type="dxa"/>
            <w:vMerge w:val="restart"/>
            <w:vAlign w:val="center"/>
            <w:hideMark/>
          </w:tcPr>
          <w:p w:rsidR="001F0FA1" w:rsidRPr="008C6A08" w:rsidRDefault="001F0FA1" w:rsidP="00187305">
            <w:pPr>
              <w:jc w:val="center"/>
              <w:rPr>
                <w:noProof/>
                <w:sz w:val="24"/>
                <w:szCs w:val="24"/>
                <w:lang w:val="en-AU"/>
              </w:rPr>
            </w:pPr>
            <w:r w:rsidRPr="008C6A08">
              <w:rPr>
                <w:noProof/>
                <w:sz w:val="24"/>
                <w:szCs w:val="24"/>
                <w:lang w:val="en-AU"/>
              </w:rPr>
              <w:t>Підстава/підстави для припинення дії ліцензії</w:t>
            </w:r>
          </w:p>
        </w:tc>
      </w:tr>
      <w:tr w:rsidR="001F0FA1" w:rsidRPr="008C6A08" w:rsidTr="00187305">
        <w:trPr>
          <w:trHeight w:val="414"/>
        </w:trPr>
        <w:tc>
          <w:tcPr>
            <w:tcW w:w="0" w:type="auto"/>
            <w:vMerge/>
            <w:vAlign w:val="center"/>
            <w:hideMark/>
          </w:tcPr>
          <w:p w:rsidR="001F0FA1" w:rsidRPr="008C6A08" w:rsidRDefault="001F0FA1" w:rsidP="00187305">
            <w:pPr>
              <w:rPr>
                <w:noProof/>
                <w:lang w:val="en-AU"/>
              </w:rPr>
            </w:pPr>
          </w:p>
        </w:tc>
        <w:tc>
          <w:tcPr>
            <w:tcW w:w="2012"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1860"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0" w:type="auto"/>
            <w:vMerge/>
            <w:vAlign w:val="center"/>
            <w:hideMark/>
          </w:tcPr>
          <w:p w:rsidR="001F0FA1" w:rsidRPr="008C6A08" w:rsidRDefault="001F0FA1" w:rsidP="00187305">
            <w:pPr>
              <w:rPr>
                <w:noProof/>
                <w:lang w:val="en-AU"/>
              </w:rPr>
            </w:pPr>
          </w:p>
        </w:tc>
      </w:tr>
    </w:tbl>
    <w:p w:rsidR="001F0FA1" w:rsidRPr="008C6A08" w:rsidRDefault="001F0FA1" w:rsidP="001F0FA1">
      <w:pPr>
        <w:rPr>
          <w:rFonts w:eastAsia="Calibri"/>
          <w:noProof/>
          <w:sz w:val="22"/>
          <w:szCs w:val="22"/>
          <w:lang w:val="en-AU" w:eastAsia="en-US"/>
        </w:rPr>
      </w:pPr>
    </w:p>
    <w:p w:rsidR="001F0FA1" w:rsidRPr="008C6A08" w:rsidRDefault="001F0FA1" w:rsidP="001F0FA1">
      <w:pPr>
        <w:rPr>
          <w:rFonts w:eastAsia="Calibri"/>
          <w:noProof/>
          <w:sz w:val="22"/>
          <w:szCs w:val="22"/>
          <w:lang w:val="en-AU" w:eastAsia="en-US"/>
        </w:rPr>
      </w:pPr>
    </w:p>
    <w:p w:rsidR="001F0FA1" w:rsidRPr="008C6A08" w:rsidRDefault="001F0FA1" w:rsidP="001F0FA1">
      <w:pPr>
        <w:rPr>
          <w:rFonts w:eastAsia="Calibri"/>
          <w:noProof/>
          <w:sz w:val="22"/>
          <w:szCs w:val="22"/>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101"/>
        <w:gridCol w:w="865"/>
        <w:gridCol w:w="1063"/>
        <w:gridCol w:w="834"/>
        <w:gridCol w:w="847"/>
        <w:gridCol w:w="834"/>
        <w:gridCol w:w="843"/>
        <w:gridCol w:w="1742"/>
      </w:tblGrid>
      <w:tr w:rsidR="001F0FA1" w:rsidRPr="008C6A08" w:rsidTr="00187305">
        <w:tc>
          <w:tcPr>
            <w:tcW w:w="533" w:type="dxa"/>
            <w:vMerge w:val="restart"/>
            <w:vAlign w:val="center"/>
            <w:hideMark/>
          </w:tcPr>
          <w:p w:rsidR="001F0FA1" w:rsidRPr="008C6A08" w:rsidRDefault="001F0FA1" w:rsidP="00187305">
            <w:pPr>
              <w:rPr>
                <w:noProof/>
                <w:sz w:val="24"/>
                <w:szCs w:val="24"/>
                <w:lang w:val="en-AU"/>
              </w:rPr>
            </w:pPr>
            <w:r w:rsidRPr="008C6A08">
              <w:rPr>
                <w:noProof/>
                <w:sz w:val="24"/>
                <w:szCs w:val="24"/>
                <w:lang w:val="en-AU"/>
              </w:rPr>
              <w:lastRenderedPageBreak/>
              <w:t>Поряд-ковий номер</w:t>
            </w:r>
          </w:p>
        </w:tc>
        <w:tc>
          <w:tcPr>
            <w:tcW w:w="1987"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Адміністративне оскарження рішення органу ліцензування</w:t>
            </w:r>
          </w:p>
        </w:tc>
        <w:tc>
          <w:tcPr>
            <w:tcW w:w="2917" w:type="dxa"/>
            <w:gridSpan w:val="3"/>
            <w:vAlign w:val="center"/>
            <w:hideMark/>
          </w:tcPr>
          <w:p w:rsidR="001F0FA1" w:rsidRPr="008C6A08" w:rsidRDefault="001F0FA1" w:rsidP="00187305">
            <w:pPr>
              <w:jc w:val="center"/>
              <w:rPr>
                <w:noProof/>
                <w:sz w:val="24"/>
                <w:szCs w:val="24"/>
                <w:lang w:val="en-AU"/>
              </w:rPr>
            </w:pPr>
            <w:r w:rsidRPr="008C6A08">
              <w:rPr>
                <w:noProof/>
                <w:sz w:val="24"/>
                <w:szCs w:val="24"/>
                <w:lang w:val="en-AU"/>
              </w:rPr>
              <w:t>Рішення органу ліцензування, яке оскаржується</w:t>
            </w:r>
          </w:p>
        </w:tc>
        <w:tc>
          <w:tcPr>
            <w:tcW w:w="3624" w:type="dxa"/>
            <w:gridSpan w:val="3"/>
            <w:vAlign w:val="center"/>
            <w:hideMark/>
          </w:tcPr>
          <w:p w:rsidR="001F0FA1" w:rsidRPr="008C6A08" w:rsidRDefault="001F0FA1" w:rsidP="00187305">
            <w:pPr>
              <w:jc w:val="center"/>
              <w:rPr>
                <w:noProof/>
                <w:sz w:val="24"/>
                <w:szCs w:val="24"/>
                <w:lang w:val="en-AU"/>
              </w:rPr>
            </w:pPr>
            <w:r w:rsidRPr="008C6A08">
              <w:rPr>
                <w:noProof/>
                <w:sz w:val="24"/>
                <w:szCs w:val="24"/>
                <w:lang w:val="en-AU"/>
              </w:rPr>
              <w:t>Результати адміністративного оскарження</w:t>
            </w:r>
          </w:p>
        </w:tc>
      </w:tr>
      <w:tr w:rsidR="001F0FA1" w:rsidRPr="008C6A08" w:rsidTr="00187305">
        <w:tc>
          <w:tcPr>
            <w:tcW w:w="0" w:type="auto"/>
            <w:vMerge/>
            <w:vAlign w:val="center"/>
            <w:hideMark/>
          </w:tcPr>
          <w:p w:rsidR="001F0FA1" w:rsidRPr="008C6A08" w:rsidRDefault="001F0FA1" w:rsidP="00187305">
            <w:pPr>
              <w:rPr>
                <w:noProof/>
                <w:lang w:val="en-AU"/>
              </w:rPr>
            </w:pPr>
          </w:p>
        </w:tc>
        <w:tc>
          <w:tcPr>
            <w:tcW w:w="1115"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872" w:type="dxa"/>
            <w:vAlign w:val="center"/>
            <w:hideMark/>
          </w:tcPr>
          <w:p w:rsidR="001F0FA1" w:rsidRPr="008C6A08" w:rsidRDefault="001F0FA1" w:rsidP="00187305">
            <w:pPr>
              <w:rPr>
                <w:noProof/>
                <w:sz w:val="24"/>
                <w:szCs w:val="24"/>
                <w:lang w:val="en-AU"/>
              </w:rPr>
            </w:pPr>
            <w:r w:rsidRPr="008C6A08">
              <w:rPr>
                <w:noProof/>
                <w:sz w:val="24"/>
                <w:szCs w:val="24"/>
                <w:lang w:val="en-AU"/>
              </w:rPr>
              <w:t>номер</w:t>
            </w:r>
          </w:p>
        </w:tc>
        <w:tc>
          <w:tcPr>
            <w:tcW w:w="1064"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вид рішення</w:t>
            </w:r>
          </w:p>
        </w:tc>
        <w:tc>
          <w:tcPr>
            <w:tcW w:w="1002"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851" w:type="dxa"/>
            <w:vAlign w:val="center"/>
            <w:hideMark/>
          </w:tcPr>
          <w:p w:rsidR="001F0FA1" w:rsidRPr="008C6A08" w:rsidRDefault="001F0FA1" w:rsidP="00187305">
            <w:pPr>
              <w:rPr>
                <w:noProof/>
                <w:sz w:val="24"/>
                <w:szCs w:val="24"/>
                <w:lang w:val="en-AU"/>
              </w:rPr>
            </w:pPr>
            <w:r w:rsidRPr="008C6A08">
              <w:rPr>
                <w:noProof/>
                <w:sz w:val="24"/>
                <w:szCs w:val="24"/>
                <w:lang w:val="en-AU"/>
              </w:rPr>
              <w:t>номер</w:t>
            </w:r>
          </w:p>
        </w:tc>
        <w:tc>
          <w:tcPr>
            <w:tcW w:w="1002"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817"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w:t>
            </w:r>
          </w:p>
        </w:tc>
        <w:tc>
          <w:tcPr>
            <w:tcW w:w="1805"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“Скасовано рішення органу ліцензування” або “Рішення органу ліцензування залишено без змін”</w:t>
            </w:r>
          </w:p>
        </w:tc>
      </w:tr>
    </w:tbl>
    <w:p w:rsidR="001F0FA1" w:rsidRPr="008C6A08" w:rsidRDefault="001F0FA1" w:rsidP="001F0FA1">
      <w:pPr>
        <w:rPr>
          <w:rFonts w:eastAsia="Calibri"/>
          <w:noProof/>
          <w:sz w:val="16"/>
          <w:szCs w:val="16"/>
          <w:lang w:val="en-AU" w:eastAsia="en-US"/>
        </w:rPr>
      </w:pPr>
    </w:p>
    <w:p w:rsidR="001F0FA1" w:rsidRPr="008C6A08" w:rsidRDefault="001F0FA1" w:rsidP="001F0FA1">
      <w:pPr>
        <w:rPr>
          <w:rFonts w:eastAsia="Calibri"/>
          <w:noProof/>
          <w:sz w:val="16"/>
          <w:szCs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3"/>
        <w:gridCol w:w="2273"/>
        <w:gridCol w:w="2260"/>
        <w:gridCol w:w="1854"/>
        <w:gridCol w:w="1741"/>
      </w:tblGrid>
      <w:tr w:rsidR="001F0FA1" w:rsidRPr="008C6A08" w:rsidTr="00187305">
        <w:trPr>
          <w:trHeight w:val="2384"/>
        </w:trPr>
        <w:tc>
          <w:tcPr>
            <w:tcW w:w="717" w:type="dxa"/>
            <w:vMerge w:val="restart"/>
            <w:vAlign w:val="center"/>
            <w:hideMark/>
          </w:tcPr>
          <w:p w:rsidR="001F0FA1" w:rsidRPr="008C6A08" w:rsidRDefault="001F0FA1" w:rsidP="00187305">
            <w:pPr>
              <w:rPr>
                <w:noProof/>
                <w:sz w:val="24"/>
                <w:szCs w:val="24"/>
                <w:lang w:val="en-AU"/>
              </w:rPr>
            </w:pPr>
            <w:r w:rsidRPr="008C6A08">
              <w:rPr>
                <w:noProof/>
                <w:sz w:val="24"/>
                <w:szCs w:val="24"/>
                <w:lang w:val="en-AU"/>
              </w:rPr>
              <w:t>Поряд-ковий номер</w:t>
            </w:r>
          </w:p>
        </w:tc>
        <w:tc>
          <w:tcPr>
            <w:tcW w:w="4661"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683"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Рішення про припинення дії ліцензії органу ліцензування, яке зупинено</w:t>
            </w:r>
          </w:p>
        </w:tc>
      </w:tr>
      <w:tr w:rsidR="001F0FA1" w:rsidRPr="008C6A08" w:rsidTr="00187305">
        <w:trPr>
          <w:trHeight w:val="419"/>
        </w:trPr>
        <w:tc>
          <w:tcPr>
            <w:tcW w:w="0" w:type="auto"/>
            <w:vMerge/>
            <w:vAlign w:val="center"/>
            <w:hideMark/>
          </w:tcPr>
          <w:p w:rsidR="001F0FA1" w:rsidRPr="008C6A08" w:rsidRDefault="001F0FA1" w:rsidP="00187305">
            <w:pPr>
              <w:rPr>
                <w:noProof/>
                <w:sz w:val="24"/>
                <w:szCs w:val="24"/>
                <w:lang w:val="en-AU"/>
              </w:rPr>
            </w:pPr>
          </w:p>
        </w:tc>
        <w:tc>
          <w:tcPr>
            <w:tcW w:w="2343"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2318"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 справи</w:t>
            </w:r>
          </w:p>
        </w:tc>
        <w:tc>
          <w:tcPr>
            <w:tcW w:w="1904"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1779"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w:t>
            </w:r>
          </w:p>
        </w:tc>
      </w:tr>
    </w:tbl>
    <w:p w:rsidR="001F0FA1" w:rsidRPr="008C6A08" w:rsidRDefault="001F0FA1" w:rsidP="001F0FA1">
      <w:pPr>
        <w:rPr>
          <w:rFonts w:eastAsia="Calibri"/>
          <w:noProof/>
          <w:sz w:val="22"/>
          <w:szCs w:val="22"/>
          <w:lang w:val="en-AU" w:eastAsia="en-US"/>
        </w:rPr>
      </w:pPr>
    </w:p>
    <w:p w:rsidR="001F0FA1" w:rsidRPr="008C6A08" w:rsidRDefault="001F0FA1" w:rsidP="001F0FA1">
      <w:pPr>
        <w:rPr>
          <w:rFonts w:eastAsia="Calibri"/>
          <w:noProof/>
          <w:sz w:val="22"/>
          <w:szCs w:val="22"/>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11"/>
        <w:gridCol w:w="2378"/>
        <w:gridCol w:w="1710"/>
        <w:gridCol w:w="1830"/>
      </w:tblGrid>
      <w:tr w:rsidR="001F0FA1" w:rsidRPr="008C6A08" w:rsidTr="00187305">
        <w:trPr>
          <w:trHeight w:val="1595"/>
        </w:trPr>
        <w:tc>
          <w:tcPr>
            <w:tcW w:w="730" w:type="dxa"/>
            <w:vMerge w:val="restart"/>
            <w:vAlign w:val="center"/>
            <w:hideMark/>
          </w:tcPr>
          <w:p w:rsidR="001F0FA1" w:rsidRPr="008C6A08" w:rsidRDefault="001F0FA1" w:rsidP="00187305">
            <w:pPr>
              <w:rPr>
                <w:noProof/>
                <w:sz w:val="24"/>
                <w:szCs w:val="24"/>
                <w:lang w:val="en-AU"/>
              </w:rPr>
            </w:pPr>
            <w:r w:rsidRPr="008C6A08">
              <w:rPr>
                <w:noProof/>
                <w:sz w:val="24"/>
                <w:szCs w:val="24"/>
                <w:lang w:val="en-AU"/>
              </w:rPr>
              <w:t>Поряд-ковий номер</w:t>
            </w:r>
          </w:p>
        </w:tc>
        <w:tc>
          <w:tcPr>
            <w:tcW w:w="4711"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620" w:type="dxa"/>
            <w:gridSpan w:val="2"/>
            <w:vAlign w:val="center"/>
            <w:hideMark/>
          </w:tcPr>
          <w:p w:rsidR="001F0FA1" w:rsidRPr="008C6A08" w:rsidRDefault="001F0FA1" w:rsidP="00187305">
            <w:pPr>
              <w:jc w:val="center"/>
              <w:rPr>
                <w:noProof/>
                <w:sz w:val="24"/>
                <w:szCs w:val="24"/>
                <w:lang w:val="en-AU"/>
              </w:rPr>
            </w:pPr>
            <w:r w:rsidRPr="008C6A08">
              <w:rPr>
                <w:noProof/>
                <w:sz w:val="24"/>
                <w:szCs w:val="24"/>
                <w:lang w:val="en-AU"/>
              </w:rPr>
              <w:t>Рішення про припинення дії ліцензії органу ліцензування, яке скасовано</w:t>
            </w:r>
          </w:p>
        </w:tc>
      </w:tr>
      <w:tr w:rsidR="001F0FA1" w:rsidRPr="008C6A08" w:rsidTr="00187305">
        <w:trPr>
          <w:trHeight w:val="413"/>
        </w:trPr>
        <w:tc>
          <w:tcPr>
            <w:tcW w:w="0" w:type="auto"/>
            <w:vMerge/>
            <w:vAlign w:val="center"/>
            <w:hideMark/>
          </w:tcPr>
          <w:p w:rsidR="001F0FA1" w:rsidRPr="008C6A08" w:rsidRDefault="001F0FA1" w:rsidP="00187305">
            <w:pPr>
              <w:rPr>
                <w:noProof/>
                <w:sz w:val="24"/>
                <w:szCs w:val="24"/>
                <w:lang w:val="en-AU"/>
              </w:rPr>
            </w:pPr>
          </w:p>
        </w:tc>
        <w:tc>
          <w:tcPr>
            <w:tcW w:w="2274"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2437" w:type="dxa"/>
            <w:vAlign w:val="center"/>
            <w:hideMark/>
          </w:tcPr>
          <w:p w:rsidR="001F0FA1" w:rsidRPr="008C6A08" w:rsidRDefault="001F0FA1" w:rsidP="00187305">
            <w:pPr>
              <w:rPr>
                <w:noProof/>
                <w:sz w:val="24"/>
                <w:szCs w:val="24"/>
                <w:lang w:val="en-AU"/>
              </w:rPr>
            </w:pPr>
            <w:r w:rsidRPr="008C6A08">
              <w:rPr>
                <w:noProof/>
                <w:sz w:val="24"/>
                <w:szCs w:val="24"/>
                <w:lang w:val="en-AU"/>
              </w:rPr>
              <w:t>номер справи</w:t>
            </w:r>
          </w:p>
        </w:tc>
        <w:tc>
          <w:tcPr>
            <w:tcW w:w="1751"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дата</w:t>
            </w:r>
          </w:p>
        </w:tc>
        <w:tc>
          <w:tcPr>
            <w:tcW w:w="1869" w:type="dxa"/>
            <w:vAlign w:val="center"/>
            <w:hideMark/>
          </w:tcPr>
          <w:p w:rsidR="001F0FA1" w:rsidRPr="008C6A08" w:rsidRDefault="001F0FA1" w:rsidP="00187305">
            <w:pPr>
              <w:jc w:val="center"/>
              <w:rPr>
                <w:noProof/>
                <w:sz w:val="24"/>
                <w:szCs w:val="24"/>
                <w:lang w:val="en-AU"/>
              </w:rPr>
            </w:pPr>
            <w:r w:rsidRPr="008C6A08">
              <w:rPr>
                <w:noProof/>
                <w:sz w:val="24"/>
                <w:szCs w:val="24"/>
                <w:lang w:val="en-AU"/>
              </w:rPr>
              <w:t>номер</w:t>
            </w:r>
          </w:p>
        </w:tc>
      </w:tr>
    </w:tbl>
    <w:p w:rsidR="001F0FA1" w:rsidRPr="008C6A08" w:rsidRDefault="001F0FA1" w:rsidP="001F0FA1">
      <w:pPr>
        <w:rPr>
          <w:rFonts w:eastAsia="Calibri"/>
          <w:noProof/>
          <w:sz w:val="22"/>
          <w:szCs w:val="22"/>
          <w:lang w:val="en-AU" w:eastAsia="en-US"/>
        </w:rPr>
      </w:pPr>
    </w:p>
    <w:tbl>
      <w:tblPr>
        <w:tblStyle w:val="ad"/>
        <w:tblW w:w="0" w:type="auto"/>
        <w:tblInd w:w="0" w:type="dxa"/>
        <w:tblLook w:val="04A0" w:firstRow="1" w:lastRow="0" w:firstColumn="1" w:lastColumn="0" w:noHBand="0" w:noVBand="1"/>
      </w:tblPr>
      <w:tblGrid>
        <w:gridCol w:w="4685"/>
        <w:gridCol w:w="4381"/>
      </w:tblGrid>
      <w:tr w:rsidR="001F0FA1" w:rsidRPr="008C6A08" w:rsidTr="00B639BA">
        <w:tc>
          <w:tcPr>
            <w:tcW w:w="4685" w:type="dxa"/>
            <w:tcBorders>
              <w:top w:val="nil"/>
              <w:left w:val="nil"/>
              <w:bottom w:val="nil"/>
              <w:right w:val="single" w:sz="4" w:space="0" w:color="auto"/>
            </w:tcBorders>
            <w:hideMark/>
          </w:tcPr>
          <w:p w:rsidR="001F0FA1" w:rsidRPr="008C6A08" w:rsidRDefault="001F0FA1" w:rsidP="00187305">
            <w:pPr>
              <w:rPr>
                <w:noProof/>
                <w:sz w:val="28"/>
                <w:szCs w:val="28"/>
                <w:lang w:val="en-AU"/>
              </w:rPr>
            </w:pPr>
            <w:r w:rsidRPr="008C6A08">
              <w:rPr>
                <w:noProof/>
                <w:sz w:val="28"/>
                <w:szCs w:val="28"/>
                <w:lang w:val="en-AU"/>
              </w:rPr>
              <w:t>Дата припинення дії ліцензії:</w:t>
            </w:r>
          </w:p>
        </w:tc>
        <w:tc>
          <w:tcPr>
            <w:tcW w:w="4381" w:type="dxa"/>
            <w:tcBorders>
              <w:top w:val="single" w:sz="4" w:space="0" w:color="auto"/>
              <w:left w:val="single" w:sz="4" w:space="0" w:color="auto"/>
              <w:bottom w:val="single" w:sz="4" w:space="0" w:color="auto"/>
              <w:right w:val="single" w:sz="4" w:space="0" w:color="auto"/>
            </w:tcBorders>
          </w:tcPr>
          <w:p w:rsidR="001F0FA1" w:rsidRPr="008C6A08" w:rsidRDefault="001F0FA1" w:rsidP="00187305">
            <w:pPr>
              <w:rPr>
                <w:noProof/>
                <w:sz w:val="28"/>
                <w:szCs w:val="28"/>
                <w:lang w:val="en-AU"/>
              </w:rPr>
            </w:pPr>
          </w:p>
        </w:tc>
      </w:tr>
    </w:tbl>
    <w:p w:rsidR="00DC64C3" w:rsidRDefault="00DC64C3" w:rsidP="00B639BA">
      <w:pPr>
        <w:pStyle w:val="3"/>
        <w:spacing w:before="480"/>
        <w:ind w:left="0"/>
        <w:rPr>
          <w:b w:val="0"/>
          <w:i w:val="0"/>
          <w:noProof/>
          <w:szCs w:val="28"/>
          <w:lang w:val="en-AU"/>
        </w:rPr>
      </w:pPr>
    </w:p>
    <w:p w:rsidR="00B639BA" w:rsidRPr="00B639BA" w:rsidRDefault="00B639BA" w:rsidP="00B639BA">
      <w:pPr>
        <w:ind w:firstLine="709"/>
        <w:rPr>
          <w:sz w:val="24"/>
          <w:szCs w:val="24"/>
          <w:lang w:val="en-AU"/>
        </w:rPr>
      </w:pPr>
      <w:r w:rsidRPr="00B639BA">
        <w:rPr>
          <w:rStyle w:val="st46"/>
          <w:color w:val="auto"/>
          <w:sz w:val="24"/>
          <w:szCs w:val="24"/>
        </w:rPr>
        <w:t xml:space="preserve">{Витяг із змінами, внесеними згідно з Постановою Кабінету Міністрів України </w:t>
      </w:r>
      <w:r w:rsidRPr="00B639BA">
        <w:rPr>
          <w:rStyle w:val="st131"/>
          <w:color w:val="auto"/>
          <w:sz w:val="24"/>
          <w:szCs w:val="24"/>
        </w:rPr>
        <w:t>№ 924 від 15.07.2026</w:t>
      </w:r>
      <w:r w:rsidRPr="00B639BA">
        <w:rPr>
          <w:rStyle w:val="st46"/>
          <w:color w:val="auto"/>
          <w:sz w:val="24"/>
          <w:szCs w:val="24"/>
        </w:rPr>
        <w:t>}</w:t>
      </w:r>
    </w:p>
    <w:sectPr w:rsidR="00B639BA" w:rsidRPr="00B639BA"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34F" w:rsidRDefault="0069234F">
      <w:r>
        <w:separator/>
      </w:r>
    </w:p>
  </w:endnote>
  <w:endnote w:type="continuationSeparator" w:id="0">
    <w:p w:rsidR="0069234F" w:rsidRDefault="00692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34F" w:rsidRDefault="0069234F">
      <w:r>
        <w:separator/>
      </w:r>
    </w:p>
  </w:footnote>
  <w:footnote w:type="continuationSeparator" w:id="0">
    <w:p w:rsidR="0069234F" w:rsidRDefault="00692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B639BA">
      <w:rPr>
        <w:noProof/>
      </w:rPr>
      <w:t>4</w:t>
    </w:r>
    <w:r>
      <w:fldChar w:fldCharType="end"/>
    </w:r>
  </w:p>
  <w:p w:rsidR="00525BBB" w:rsidRDefault="00B9125C" w:rsidP="00B9125C">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0646DD"/>
    <w:rsid w:val="001327BF"/>
    <w:rsid w:val="00162027"/>
    <w:rsid w:val="001A5FC5"/>
    <w:rsid w:val="001F0FA1"/>
    <w:rsid w:val="001F4E1D"/>
    <w:rsid w:val="00210F96"/>
    <w:rsid w:val="00435A69"/>
    <w:rsid w:val="00436C83"/>
    <w:rsid w:val="00477498"/>
    <w:rsid w:val="004C29EB"/>
    <w:rsid w:val="00502116"/>
    <w:rsid w:val="00525BBB"/>
    <w:rsid w:val="00590331"/>
    <w:rsid w:val="005A4D6E"/>
    <w:rsid w:val="005D7CC0"/>
    <w:rsid w:val="0063408E"/>
    <w:rsid w:val="0069234F"/>
    <w:rsid w:val="006F24CE"/>
    <w:rsid w:val="00784F07"/>
    <w:rsid w:val="007B3559"/>
    <w:rsid w:val="007C13F3"/>
    <w:rsid w:val="007D7BAD"/>
    <w:rsid w:val="00802F59"/>
    <w:rsid w:val="00813211"/>
    <w:rsid w:val="00862D4C"/>
    <w:rsid w:val="00893231"/>
    <w:rsid w:val="00896A4E"/>
    <w:rsid w:val="008C6A08"/>
    <w:rsid w:val="009175E2"/>
    <w:rsid w:val="009179C8"/>
    <w:rsid w:val="009830D6"/>
    <w:rsid w:val="009E12C6"/>
    <w:rsid w:val="00A05013"/>
    <w:rsid w:val="00A4416D"/>
    <w:rsid w:val="00A86B83"/>
    <w:rsid w:val="00AC7680"/>
    <w:rsid w:val="00B639BA"/>
    <w:rsid w:val="00B9125C"/>
    <w:rsid w:val="00BB5AD6"/>
    <w:rsid w:val="00BB6B1F"/>
    <w:rsid w:val="00C70B81"/>
    <w:rsid w:val="00CA0EC7"/>
    <w:rsid w:val="00CA2AA1"/>
    <w:rsid w:val="00D25B4E"/>
    <w:rsid w:val="00D273E3"/>
    <w:rsid w:val="00D31908"/>
    <w:rsid w:val="00D62814"/>
    <w:rsid w:val="00DA0701"/>
    <w:rsid w:val="00DA4017"/>
    <w:rsid w:val="00DC64C3"/>
    <w:rsid w:val="00E14E67"/>
    <w:rsid w:val="00E72362"/>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3D2E"/>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 w:type="character" w:customStyle="1" w:styleId="st131">
    <w:name w:val="st131"/>
    <w:uiPriority w:val="99"/>
    <w:rsid w:val="00B639BA"/>
    <w:rPr>
      <w:i/>
      <w:iCs/>
      <w:color w:val="0000FF"/>
    </w:rPr>
  </w:style>
  <w:style w:type="character" w:customStyle="1" w:styleId="st46">
    <w:name w:val="st46"/>
    <w:uiPriority w:val="99"/>
    <w:rsid w:val="00B639BA"/>
    <w:rPr>
      <w:i/>
      <w:iCs/>
      <w:color w:val="000000"/>
    </w:rPr>
  </w:style>
  <w:style w:type="character" w:customStyle="1" w:styleId="st42">
    <w:name w:val="st42"/>
    <w:uiPriority w:val="99"/>
    <w:rsid w:val="00B639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7570B-98C3-4CF2-8A75-EED6528B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3212</Words>
  <Characters>1831</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Ковальова Богдана Іванівна</cp:lastModifiedBy>
  <cp:revision>2</cp:revision>
  <cp:lastPrinted>2002-04-19T12:13:00Z</cp:lastPrinted>
  <dcterms:created xsi:type="dcterms:W3CDTF">2026-07-21T14:43:00Z</dcterms:created>
  <dcterms:modified xsi:type="dcterms:W3CDTF">2026-07-21T14:43:00Z</dcterms:modified>
</cp:coreProperties>
</file>