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42BB46B" wp14:editId="5BB5339A">
            <wp:extent cx="588010" cy="65913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BF3" w:rsidRPr="004C4B35" w:rsidRDefault="004F0BF3" w:rsidP="004F0BF3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bookmarkStart w:id="0" w:name="_GoBack"/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Змін до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форми Податкової декларації </w:t>
      </w:r>
      <w:r w:rsidRPr="004C4B3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з податку на прибуток підприємств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46.6 статті 46 глави 2 розділу ІІ Податкового кодексу України, </w:t>
      </w:r>
      <w:bookmarkStart w:id="1" w:name="_Hlk152942320"/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Pr="00C872C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 серпня 2025 року № 4577-</w:t>
      </w:r>
      <w:r w:rsidRPr="00C872C8">
        <w:rPr>
          <w:rFonts w:ascii="Times New Roman" w:hAnsi="Times New Roman" w:cs="Times New Roman"/>
          <w:sz w:val="28"/>
          <w:szCs w:val="28"/>
        </w:rPr>
        <w:t>ІХ «</w:t>
      </w:r>
      <w:r w:rsidRPr="00C872C8">
        <w:rPr>
          <w:rFonts w:ascii="Times New Roman" w:hAnsi="Times New Roman" w:cs="Times New Roman"/>
          <w:sz w:val="28"/>
        </w:rPr>
        <w:t xml:space="preserve">Про внесення змін до Податкового кодексу України </w:t>
      </w:r>
      <w:r>
        <w:rPr>
          <w:rFonts w:ascii="Times New Roman" w:hAnsi="Times New Roman" w:cs="Times New Roman"/>
          <w:sz w:val="28"/>
        </w:rPr>
        <w:t>та інших законів України щодо підтримки підприємств оборонно-промислового комплексу</w:t>
      </w:r>
      <w:bookmarkEnd w:id="1"/>
      <w:r>
        <w:rPr>
          <w:rFonts w:ascii="Times New Roman" w:hAnsi="Times New Roman" w:cs="Times New Roman"/>
          <w:sz w:val="28"/>
        </w:rPr>
        <w:t>»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підпункту 5 пункту 4 Положення про Міністерство фінансів України, затвердженого постановою Кабінету Міністрів України від 20 серпня 2014 року № 375,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0BF3" w:rsidRPr="00C872C8" w:rsidRDefault="004F0BF3" w:rsidP="004F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Зміни до форми Податкової декларації з податку на прибуток підприємств, затвердженої наказом Міністерства фінансів України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 20 жовтня 2015 року № 897, зареєстрованим у Міністерстві юстиції України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 2015 року за № 1415/27860 (у редакції наказу Міністерства фінансів України від 20 лютого 2023 року № 101), що додаються.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Департаменту податкової політики Міністерства фінансів України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 порядку забезпечити: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 цього наказу на державну реєстрацію до Міністерства юстиції України;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 цього наказу.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Цей наказ набирає чинності з дня його офіційного опублікування. </w:t>
      </w: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Контроль за виконанням цього наказу покласти на заступника </w:t>
      </w:r>
      <w:bookmarkEnd w:id="0"/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Міністра фінансів України Воробей </w:t>
      </w:r>
      <w:r w:rsidR="00410F1B"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0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3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10F1B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  <w:r w:rsidR="00410F1B"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Голову Державної податкової служби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BF3" w:rsidRPr="00614A8B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BF3" w:rsidRPr="00C872C8" w:rsidRDefault="004F0BF3" w:rsidP="004F0BF3">
      <w:pPr>
        <w:spacing w:after="0" w:line="240" w:lineRule="auto"/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            Сергій МАРЧЕНКО</w:t>
      </w:r>
    </w:p>
    <w:p w:rsidR="004F0BF3" w:rsidRDefault="004F0BF3" w:rsidP="004F0BF3"/>
    <w:p w:rsidR="00FE65A7" w:rsidRDefault="00FE65A7"/>
    <w:sectPr w:rsidR="00FE65A7" w:rsidSect="0088010D">
      <w:headerReference w:type="default" r:id="rId7"/>
      <w:pgSz w:w="11906" w:h="16838"/>
      <w:pgMar w:top="851" w:right="567" w:bottom="158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41" w:rsidRDefault="000D7341">
      <w:pPr>
        <w:spacing w:after="0" w:line="240" w:lineRule="auto"/>
      </w:pPr>
      <w:r>
        <w:separator/>
      </w:r>
    </w:p>
  </w:endnote>
  <w:endnote w:type="continuationSeparator" w:id="0">
    <w:p w:rsidR="000D7341" w:rsidRDefault="000D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41" w:rsidRDefault="000D7341">
      <w:pPr>
        <w:spacing w:after="0" w:line="240" w:lineRule="auto"/>
      </w:pPr>
      <w:r>
        <w:separator/>
      </w:r>
    </w:p>
  </w:footnote>
  <w:footnote w:type="continuationSeparator" w:id="0">
    <w:p w:rsidR="000D7341" w:rsidRDefault="000D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F6" w:rsidRPr="00E21B00" w:rsidRDefault="00036972">
    <w:pPr>
      <w:pStyle w:val="a3"/>
      <w:jc w:val="center"/>
    </w:pPr>
    <w:r w:rsidRPr="00E21B00">
      <w:fldChar w:fldCharType="begin"/>
    </w:r>
    <w:r w:rsidRPr="00E21B00">
      <w:instrText>PAGE   \* MERGEFORMAT</w:instrText>
    </w:r>
    <w:r w:rsidRPr="00E21B00">
      <w:fldChar w:fldCharType="separate"/>
    </w:r>
    <w:r w:rsidR="003A7BED">
      <w:rPr>
        <w:noProof/>
      </w:rPr>
      <w:t>2</w:t>
    </w:r>
    <w:r w:rsidRPr="00E21B00">
      <w:fldChar w:fldCharType="end"/>
    </w:r>
  </w:p>
  <w:p w:rsidR="008642F6" w:rsidRDefault="000D73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F3"/>
    <w:rsid w:val="00036972"/>
    <w:rsid w:val="000D7341"/>
    <w:rsid w:val="002F6D80"/>
    <w:rsid w:val="003A7BED"/>
    <w:rsid w:val="003E24E3"/>
    <w:rsid w:val="00404C17"/>
    <w:rsid w:val="00410F1B"/>
    <w:rsid w:val="00421D5E"/>
    <w:rsid w:val="004610E0"/>
    <w:rsid w:val="004F0BF3"/>
    <w:rsid w:val="00545ECF"/>
    <w:rsid w:val="007C7376"/>
    <w:rsid w:val="0088010D"/>
    <w:rsid w:val="00D10BD9"/>
    <w:rsid w:val="00F22F63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70404-915D-4D1D-87B5-92853487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B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0BF3"/>
  </w:style>
  <w:style w:type="paragraph" w:styleId="a5">
    <w:name w:val="Balloon Text"/>
    <w:basedOn w:val="a"/>
    <w:link w:val="a6"/>
    <w:uiPriority w:val="99"/>
    <w:semiHidden/>
    <w:unhideWhenUsed/>
    <w:rsid w:val="003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7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ЩЕРБАКОВА Ольга Валентинівна</cp:lastModifiedBy>
  <cp:revision>4</cp:revision>
  <cp:lastPrinted>2025-10-03T06:32:00Z</cp:lastPrinted>
  <dcterms:created xsi:type="dcterms:W3CDTF">2025-10-20T12:52:00Z</dcterms:created>
  <dcterms:modified xsi:type="dcterms:W3CDTF">2025-10-21T09:06:00Z</dcterms:modified>
</cp:coreProperties>
</file>